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FCA05" w14:textId="77777777" w:rsidR="002F4704" w:rsidRPr="004404A6" w:rsidRDefault="002F4704" w:rsidP="002F4704">
      <w:pPr>
        <w:jc w:val="center"/>
        <w:rPr>
          <w:rFonts w:ascii="Baskerville" w:hAnsi="Baskerville" w:cs="Baskerville"/>
          <w:b/>
          <w:sz w:val="32"/>
          <w:szCs w:val="32"/>
        </w:rPr>
      </w:pPr>
      <w:r w:rsidRPr="004404A6">
        <w:rPr>
          <w:rFonts w:ascii="Baskerville" w:hAnsi="Baskerville" w:cs="Baskerville"/>
          <w:b/>
          <w:sz w:val="32"/>
          <w:szCs w:val="32"/>
        </w:rPr>
        <w:t>Town of Shutesbury</w:t>
      </w:r>
    </w:p>
    <w:p w14:paraId="59960266" w14:textId="77777777" w:rsidR="002F4704" w:rsidRPr="004404A6" w:rsidRDefault="002F4704" w:rsidP="002F4704">
      <w:pPr>
        <w:jc w:val="center"/>
        <w:rPr>
          <w:rFonts w:ascii="Baskerville" w:hAnsi="Baskerville" w:cs="Baskerville"/>
          <w:b/>
          <w:sz w:val="32"/>
          <w:szCs w:val="32"/>
        </w:rPr>
      </w:pPr>
      <w:r w:rsidRPr="004404A6">
        <w:rPr>
          <w:rFonts w:ascii="Baskerville" w:hAnsi="Baskerville" w:cs="Baskerville"/>
          <w:b/>
          <w:sz w:val="32"/>
          <w:szCs w:val="32"/>
        </w:rPr>
        <w:t xml:space="preserve">Community Preservation Committee </w:t>
      </w:r>
    </w:p>
    <w:p w14:paraId="6AE6E210" w14:textId="77777777" w:rsidR="002F4704" w:rsidRPr="004404A6" w:rsidRDefault="002F4704" w:rsidP="002F4704">
      <w:pPr>
        <w:jc w:val="center"/>
        <w:rPr>
          <w:rFonts w:ascii="Baskerville" w:hAnsi="Baskerville" w:cs="Baskerville"/>
          <w:b/>
        </w:rPr>
      </w:pPr>
    </w:p>
    <w:p w14:paraId="367B65F1" w14:textId="77777777" w:rsidR="002F4704" w:rsidRPr="004404A6" w:rsidRDefault="002F4704" w:rsidP="002F4704">
      <w:pPr>
        <w:jc w:val="center"/>
        <w:rPr>
          <w:rFonts w:ascii="Baskerville" w:hAnsi="Baskerville" w:cs="Baskerville"/>
          <w:b/>
          <w:smallCaps/>
          <w:sz w:val="28"/>
          <w:szCs w:val="28"/>
        </w:rPr>
      </w:pPr>
      <w:r w:rsidRPr="004404A6">
        <w:rPr>
          <w:rFonts w:ascii="Baskerville" w:hAnsi="Baskerville" w:cs="Baskerville"/>
          <w:b/>
          <w:sz w:val="28"/>
          <w:szCs w:val="28"/>
        </w:rPr>
        <w:t>FY 202</w:t>
      </w:r>
      <w:r>
        <w:rPr>
          <w:rFonts w:ascii="Baskerville" w:hAnsi="Baskerville" w:cs="Baskerville"/>
          <w:b/>
          <w:sz w:val="28"/>
          <w:szCs w:val="28"/>
        </w:rPr>
        <w:t>5</w:t>
      </w:r>
      <w:r w:rsidRPr="004404A6">
        <w:rPr>
          <w:rFonts w:ascii="Baskerville" w:hAnsi="Baskerville" w:cs="Baskerville"/>
          <w:b/>
          <w:sz w:val="28"/>
          <w:szCs w:val="28"/>
        </w:rPr>
        <w:t xml:space="preserve"> Determination of Eligibility </w:t>
      </w:r>
    </w:p>
    <w:p w14:paraId="37029835" w14:textId="77777777" w:rsidR="002F4704" w:rsidRPr="004404A6" w:rsidRDefault="002F4704" w:rsidP="002F4704">
      <w:pPr>
        <w:tabs>
          <w:tab w:val="right" w:pos="9234"/>
        </w:tabs>
        <w:rPr>
          <w:rFonts w:ascii="Baskerville" w:hAnsi="Baskerville" w:cs="Baskerville"/>
          <w:b/>
          <w:u w:val="single"/>
        </w:rPr>
      </w:pPr>
    </w:p>
    <w:p w14:paraId="7995F1EE" w14:textId="77777777" w:rsidR="002F4704" w:rsidRPr="004404A6" w:rsidRDefault="002F4704" w:rsidP="002F4704">
      <w:pPr>
        <w:tabs>
          <w:tab w:val="right" w:pos="9234"/>
        </w:tabs>
        <w:rPr>
          <w:rFonts w:ascii="Baskerville" w:hAnsi="Baskerville" w:cs="Baskerville"/>
        </w:rPr>
      </w:pPr>
      <w:r w:rsidRPr="004404A6">
        <w:rPr>
          <w:rFonts w:ascii="Baskerville" w:hAnsi="Baskerville" w:cs="Baskerville"/>
          <w:b/>
          <w:u w:val="single"/>
        </w:rPr>
        <w:t xml:space="preserve">Submit 1 paper copy to:  </w:t>
      </w:r>
    </w:p>
    <w:p w14:paraId="086F3F03" w14:textId="77777777" w:rsidR="002F4704" w:rsidRPr="004404A6" w:rsidRDefault="002F4704" w:rsidP="002F4704">
      <w:pPr>
        <w:tabs>
          <w:tab w:val="right" w:pos="9234"/>
        </w:tabs>
        <w:rPr>
          <w:rFonts w:ascii="Baskerville" w:hAnsi="Baskerville" w:cs="Baskerville"/>
        </w:rPr>
      </w:pPr>
      <w:r w:rsidRPr="004404A6">
        <w:rPr>
          <w:rFonts w:ascii="Baskerville" w:hAnsi="Baskerville" w:cs="Baskerville"/>
        </w:rPr>
        <w:t>Community Preservation Committee</w:t>
      </w:r>
    </w:p>
    <w:p w14:paraId="2ED0F9D5" w14:textId="77777777" w:rsidR="002F4704" w:rsidRPr="004404A6" w:rsidRDefault="002F4704" w:rsidP="002F4704">
      <w:pPr>
        <w:tabs>
          <w:tab w:val="right" w:pos="9234"/>
        </w:tabs>
        <w:rPr>
          <w:rFonts w:ascii="Baskerville" w:hAnsi="Baskerville" w:cs="Baskerville"/>
        </w:rPr>
      </w:pPr>
      <w:r w:rsidRPr="004404A6">
        <w:rPr>
          <w:rFonts w:ascii="Baskerville" w:hAnsi="Baskerville" w:cs="Baskerville"/>
        </w:rPr>
        <w:t>Shutesbury Town Hall</w:t>
      </w:r>
    </w:p>
    <w:p w14:paraId="220D2C82" w14:textId="77777777" w:rsidR="002F4704" w:rsidRPr="004404A6" w:rsidRDefault="002F4704" w:rsidP="002F4704">
      <w:pPr>
        <w:tabs>
          <w:tab w:val="right" w:pos="9234"/>
        </w:tabs>
        <w:rPr>
          <w:rFonts w:ascii="Baskerville" w:hAnsi="Baskerville" w:cs="Baskerville"/>
        </w:rPr>
      </w:pPr>
      <w:r w:rsidRPr="004404A6">
        <w:rPr>
          <w:rFonts w:ascii="Baskerville" w:hAnsi="Baskerville" w:cs="Baskerville"/>
        </w:rPr>
        <w:t>P.O. Box 276</w:t>
      </w:r>
    </w:p>
    <w:p w14:paraId="6E713FAE" w14:textId="77777777" w:rsidR="002F4704" w:rsidRPr="004404A6" w:rsidRDefault="002F4704" w:rsidP="002F4704">
      <w:pPr>
        <w:tabs>
          <w:tab w:val="right" w:pos="9234"/>
        </w:tabs>
        <w:rPr>
          <w:rFonts w:ascii="Baskerville" w:hAnsi="Baskerville" w:cs="Baskerville"/>
        </w:rPr>
      </w:pPr>
      <w:r w:rsidRPr="004404A6">
        <w:rPr>
          <w:rFonts w:ascii="Baskerville" w:hAnsi="Baskerville" w:cs="Baskerville"/>
        </w:rPr>
        <w:t>Shutesbury, Massachusetts 01072</w:t>
      </w:r>
    </w:p>
    <w:p w14:paraId="09A4E8DB" w14:textId="77777777" w:rsidR="002F4704" w:rsidRPr="004404A6" w:rsidRDefault="002F4704" w:rsidP="002F4704">
      <w:pPr>
        <w:tabs>
          <w:tab w:val="right" w:pos="9234"/>
        </w:tabs>
        <w:rPr>
          <w:rFonts w:ascii="Baskerville" w:hAnsi="Baskerville" w:cs="Baskerville"/>
        </w:rPr>
      </w:pPr>
    </w:p>
    <w:p w14:paraId="1685C997" w14:textId="77777777" w:rsidR="002F4704" w:rsidRPr="004404A6" w:rsidRDefault="002F4704" w:rsidP="002F4704">
      <w:pPr>
        <w:tabs>
          <w:tab w:val="right" w:pos="9234"/>
        </w:tabs>
        <w:rPr>
          <w:rFonts w:ascii="Baskerville" w:hAnsi="Baskerville" w:cs="Baskerville"/>
          <w:b/>
          <w:u w:val="single"/>
        </w:rPr>
      </w:pPr>
      <w:r w:rsidRPr="004404A6">
        <w:rPr>
          <w:rFonts w:ascii="Baskerville" w:hAnsi="Baskerville" w:cs="Baskerville"/>
          <w:b/>
          <w:u w:val="single"/>
        </w:rPr>
        <w:t>Submit 1 electronic copy to:</w:t>
      </w:r>
    </w:p>
    <w:p w14:paraId="259369E4" w14:textId="77777777" w:rsidR="002F4704" w:rsidRPr="004404A6" w:rsidRDefault="002F4704" w:rsidP="002F4704">
      <w:pPr>
        <w:tabs>
          <w:tab w:val="right" w:pos="9234"/>
        </w:tabs>
        <w:rPr>
          <w:rFonts w:ascii="Baskerville" w:hAnsi="Baskerville" w:cs="Baskerville"/>
        </w:rPr>
      </w:pPr>
      <w:r w:rsidRPr="004404A6">
        <w:rPr>
          <w:rFonts w:ascii="Baskerville" w:hAnsi="Baskerville" w:cs="Baskerville"/>
        </w:rPr>
        <w:t xml:space="preserve">cpc@shutesbury.org </w:t>
      </w:r>
    </w:p>
    <w:p w14:paraId="235226F9" w14:textId="77777777" w:rsidR="002F4704" w:rsidRPr="004404A6" w:rsidRDefault="002F4704" w:rsidP="002F4704">
      <w:pPr>
        <w:tabs>
          <w:tab w:val="right" w:pos="9234"/>
        </w:tabs>
        <w:jc w:val="center"/>
        <w:rPr>
          <w:rFonts w:ascii="Baskerville" w:hAnsi="Baskerville" w:cs="Baskerville"/>
          <w:sz w:val="16"/>
          <w:szCs w:val="16"/>
        </w:rPr>
      </w:pPr>
    </w:p>
    <w:p w14:paraId="21ADDB73" w14:textId="77777777" w:rsidR="002F4704" w:rsidRPr="004404A6" w:rsidRDefault="002F4704" w:rsidP="002F4704">
      <w:pPr>
        <w:tabs>
          <w:tab w:val="right" w:pos="9234"/>
        </w:tabs>
        <w:rPr>
          <w:rFonts w:ascii="Baskerville" w:hAnsi="Baskerville" w:cs="Baskerville"/>
          <w:i/>
          <w:iCs/>
        </w:rPr>
      </w:pPr>
      <w:r w:rsidRPr="004404A6">
        <w:rPr>
          <w:rFonts w:ascii="Baskerville" w:hAnsi="Baskerville" w:cs="Baskerville"/>
          <w:i/>
          <w:iCs/>
        </w:rPr>
        <w:t xml:space="preserve">This Determination of Eligibility form must be submitted to the CPC </w:t>
      </w:r>
      <w:r w:rsidRPr="004404A6">
        <w:rPr>
          <w:rFonts w:ascii="Baskerville" w:hAnsi="Baskerville" w:cs="Baskerville"/>
          <w:i/>
          <w:iCs/>
          <w:u w:val="single"/>
        </w:rPr>
        <w:t xml:space="preserve">no later than December </w:t>
      </w:r>
      <w:r>
        <w:rPr>
          <w:rFonts w:ascii="Baskerville" w:hAnsi="Baskerville" w:cs="Baskerville"/>
          <w:i/>
          <w:iCs/>
          <w:u w:val="single"/>
        </w:rPr>
        <w:t>5</w:t>
      </w:r>
      <w:r w:rsidRPr="004404A6">
        <w:rPr>
          <w:rFonts w:ascii="Baskerville" w:hAnsi="Baskerville" w:cs="Baskerville"/>
          <w:i/>
          <w:iCs/>
          <w:u w:val="single"/>
        </w:rPr>
        <w:t xml:space="preserve">, </w:t>
      </w:r>
      <w:proofErr w:type="gramStart"/>
      <w:r w:rsidRPr="004404A6">
        <w:rPr>
          <w:rFonts w:ascii="Baskerville" w:hAnsi="Baskerville" w:cs="Baskerville"/>
          <w:i/>
          <w:iCs/>
          <w:u w:val="single"/>
        </w:rPr>
        <w:t>202</w:t>
      </w:r>
      <w:r>
        <w:rPr>
          <w:rFonts w:ascii="Baskerville" w:hAnsi="Baskerville" w:cs="Baskerville"/>
          <w:i/>
          <w:iCs/>
          <w:u w:val="single"/>
        </w:rPr>
        <w:t>4</w:t>
      </w:r>
      <w:proofErr w:type="gramEnd"/>
      <w:r w:rsidRPr="004404A6">
        <w:rPr>
          <w:rFonts w:ascii="Baskerville" w:hAnsi="Baskerville" w:cs="Baskerville"/>
          <w:i/>
          <w:iCs/>
        </w:rPr>
        <w:t xml:space="preserve"> for the project to be included on the warrant at the next Annual Town Meeting. Applicants are welcome to attend the CPC meeting on </w:t>
      </w:r>
      <w:r w:rsidRPr="004404A6">
        <w:rPr>
          <w:rFonts w:ascii="Baskerville" w:hAnsi="Baskerville" w:cs="Baskerville"/>
          <w:i/>
          <w:iCs/>
          <w:u w:val="single"/>
        </w:rPr>
        <w:t xml:space="preserve">Thursday, December </w:t>
      </w:r>
      <w:r>
        <w:rPr>
          <w:rFonts w:ascii="Baskerville" w:hAnsi="Baskerville" w:cs="Baskerville"/>
          <w:i/>
          <w:iCs/>
          <w:u w:val="single"/>
        </w:rPr>
        <w:t>19</w:t>
      </w:r>
      <w:r w:rsidRPr="004404A6">
        <w:rPr>
          <w:rFonts w:ascii="Baskerville" w:hAnsi="Baskerville" w:cs="Baskerville"/>
          <w:i/>
          <w:iCs/>
        </w:rPr>
        <w:t xml:space="preserve"> to answer questions about their proposals and for the vote on the Determination of Eligibility.</w:t>
      </w:r>
    </w:p>
    <w:p w14:paraId="25C89F13" w14:textId="77777777" w:rsidR="002F4704" w:rsidRPr="004404A6" w:rsidRDefault="002F4704" w:rsidP="002F4704">
      <w:pPr>
        <w:rPr>
          <w:rFonts w:ascii="Baskerville" w:hAnsi="Baskerville" w:cs="Baskerville"/>
          <w:sz w:val="16"/>
          <w:szCs w:val="16"/>
        </w:rPr>
      </w:pPr>
    </w:p>
    <w:p w14:paraId="1C8B5CA5" w14:textId="77777777" w:rsidR="002F4704" w:rsidRPr="004404A6" w:rsidRDefault="002F4704" w:rsidP="002F4704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4404A6">
        <w:rPr>
          <w:rFonts w:ascii="Baskerville" w:hAnsi="Baskerville" w:cs="Baskerville"/>
          <w:b/>
          <w:bCs/>
          <w:sz w:val="22"/>
          <w:szCs w:val="22"/>
        </w:rPr>
        <w:t>Project Name:</w:t>
      </w:r>
    </w:p>
    <w:p w14:paraId="296DD705" w14:textId="77777777" w:rsidR="002F4704" w:rsidRPr="004404A6" w:rsidRDefault="002F4704" w:rsidP="002F4704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4404A6">
        <w:rPr>
          <w:rFonts w:ascii="Baskerville" w:hAnsi="Baskerville" w:cs="Baskerville"/>
          <w:b/>
          <w:bCs/>
          <w:sz w:val="22"/>
          <w:szCs w:val="22"/>
        </w:rPr>
        <w:t>Applicant Organization:</w:t>
      </w:r>
    </w:p>
    <w:p w14:paraId="75DEB3AE" w14:textId="77777777" w:rsidR="002F4704" w:rsidRPr="004404A6" w:rsidRDefault="002F4704" w:rsidP="002F4704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4404A6">
        <w:rPr>
          <w:rFonts w:ascii="Baskerville" w:hAnsi="Baskerville" w:cs="Baskerville"/>
          <w:b/>
          <w:bCs/>
          <w:sz w:val="22"/>
          <w:szCs w:val="22"/>
        </w:rPr>
        <w:t>Address:</w:t>
      </w:r>
    </w:p>
    <w:p w14:paraId="7BA00462" w14:textId="77777777" w:rsidR="002F4704" w:rsidRPr="004404A6" w:rsidRDefault="002F4704" w:rsidP="002F4704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4404A6">
        <w:rPr>
          <w:rFonts w:ascii="Baskerville" w:hAnsi="Baskerville" w:cs="Baskerville"/>
          <w:b/>
          <w:bCs/>
          <w:sz w:val="22"/>
          <w:szCs w:val="22"/>
        </w:rPr>
        <w:t xml:space="preserve">Contact Person: </w:t>
      </w:r>
    </w:p>
    <w:p w14:paraId="44D50C47" w14:textId="77777777" w:rsidR="002F4704" w:rsidRPr="004404A6" w:rsidRDefault="002F4704" w:rsidP="002F4704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4404A6">
        <w:rPr>
          <w:rFonts w:ascii="Baskerville" w:hAnsi="Baskerville" w:cs="Baskerville"/>
          <w:b/>
          <w:bCs/>
          <w:sz w:val="22"/>
          <w:szCs w:val="22"/>
        </w:rPr>
        <w:t>Phone:</w:t>
      </w:r>
    </w:p>
    <w:p w14:paraId="3C44D031" w14:textId="77777777" w:rsidR="002F4704" w:rsidRPr="004404A6" w:rsidRDefault="002F4704" w:rsidP="002F4704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4404A6">
        <w:rPr>
          <w:rFonts w:ascii="Baskerville" w:hAnsi="Baskerville" w:cs="Baskerville"/>
          <w:b/>
          <w:bCs/>
          <w:sz w:val="22"/>
          <w:szCs w:val="22"/>
        </w:rPr>
        <w:t>Email:</w:t>
      </w:r>
    </w:p>
    <w:p w14:paraId="36F3BDD2" w14:textId="77777777" w:rsidR="002F4704" w:rsidRPr="004404A6" w:rsidRDefault="002F4704" w:rsidP="002F4704">
      <w:pPr>
        <w:tabs>
          <w:tab w:val="right" w:pos="8640"/>
        </w:tabs>
        <w:spacing w:after="168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b/>
          <w:bCs/>
          <w:sz w:val="22"/>
        </w:rPr>
        <w:t>CPA Category</w:t>
      </w:r>
      <w:r w:rsidRPr="004404A6">
        <w:rPr>
          <w:rFonts w:ascii="Baskerville" w:hAnsi="Baskerville" w:cs="Baskerville"/>
          <w:sz w:val="22"/>
        </w:rPr>
        <w:t xml:space="preserve">:  </w:t>
      </w:r>
      <w:r w:rsidRPr="004404A6">
        <w:rPr>
          <w:rFonts w:ascii="Baskerville" w:hAnsi="Baskerville" w:cs="Baskerville"/>
          <w:b/>
          <w:i/>
          <w:smallCaps/>
          <w:sz w:val="18"/>
          <w:szCs w:val="18"/>
          <w:u w:val="single"/>
        </w:rPr>
        <w:t xml:space="preserve">You must check a minimum of one </w:t>
      </w:r>
      <w:proofErr w:type="gramStart"/>
      <w:r w:rsidRPr="004404A6">
        <w:rPr>
          <w:rFonts w:ascii="Baskerville" w:hAnsi="Baskerville" w:cs="Baskerville"/>
          <w:b/>
          <w:i/>
          <w:smallCaps/>
          <w:sz w:val="18"/>
          <w:szCs w:val="18"/>
          <w:u w:val="single"/>
        </w:rPr>
        <w:t>category</w:t>
      </w:r>
      <w:r w:rsidRPr="004404A6">
        <w:rPr>
          <w:rFonts w:ascii="Baskerville" w:hAnsi="Baskerville" w:cs="Baskerville"/>
          <w:sz w:val="18"/>
        </w:rPr>
        <w:t>, but</w:t>
      </w:r>
      <w:proofErr w:type="gramEnd"/>
      <w:r w:rsidRPr="004404A6">
        <w:rPr>
          <w:rFonts w:ascii="Baskerville" w:hAnsi="Baskerville" w:cs="Baskerville"/>
          <w:sz w:val="18"/>
        </w:rPr>
        <w:t xml:space="preserve"> may identify more than one if applicable to your project.</w:t>
      </w:r>
      <w:r w:rsidRPr="004404A6">
        <w:rPr>
          <w:rFonts w:ascii="Baskerville" w:hAnsi="Baskerville" w:cs="Baskerville"/>
          <w:sz w:val="22"/>
        </w:rPr>
        <w:t xml:space="preserve"> </w:t>
      </w:r>
    </w:p>
    <w:p w14:paraId="3FC5E8D9" w14:textId="77777777" w:rsidR="002F4704" w:rsidRPr="004404A6" w:rsidRDefault="002F4704" w:rsidP="002F4704">
      <w:pPr>
        <w:numPr>
          <w:ilvl w:val="0"/>
          <w:numId w:val="1"/>
        </w:numPr>
        <w:tabs>
          <w:tab w:val="left" w:pos="1350"/>
          <w:tab w:val="left" w:pos="4320"/>
        </w:tabs>
        <w:spacing w:after="168"/>
        <w:rPr>
          <w:rFonts w:ascii="Baskerville" w:hAnsi="Baskerville" w:cs="Baskerville"/>
          <w:b/>
          <w:bCs/>
          <w:sz w:val="20"/>
          <w:szCs w:val="20"/>
        </w:rPr>
      </w:pPr>
      <w:r w:rsidRPr="004404A6">
        <w:rPr>
          <w:rFonts w:ascii="Baskerville" w:hAnsi="Baskerville" w:cs="Baskerville"/>
          <w:b/>
          <w:bCs/>
          <w:sz w:val="20"/>
          <w:szCs w:val="20"/>
        </w:rPr>
        <w:t>Open Space</w:t>
      </w:r>
      <w:r w:rsidRPr="004404A6">
        <w:rPr>
          <w:rFonts w:ascii="Baskerville" w:hAnsi="Baskerville" w:cs="Baskerville"/>
          <w:b/>
          <w:bCs/>
          <w:sz w:val="20"/>
          <w:szCs w:val="20"/>
        </w:rPr>
        <w:tab/>
      </w:r>
      <w:r w:rsidRPr="004404A6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4404A6">
        <w:rPr>
          <w:rFonts w:ascii="Baskerville" w:hAnsi="Baskerville" w:cs="Baskerville"/>
          <w:b/>
          <w:bCs/>
          <w:sz w:val="20"/>
          <w:szCs w:val="20"/>
        </w:rPr>
        <w:tab/>
        <w:t xml:space="preserve">    </w:t>
      </w:r>
    </w:p>
    <w:p w14:paraId="26829238" w14:textId="77777777" w:rsidR="002F4704" w:rsidRPr="004404A6" w:rsidRDefault="002F4704" w:rsidP="002F4704">
      <w:pPr>
        <w:numPr>
          <w:ilvl w:val="0"/>
          <w:numId w:val="1"/>
        </w:numPr>
        <w:tabs>
          <w:tab w:val="left" w:pos="1350"/>
          <w:tab w:val="left" w:pos="4320"/>
          <w:tab w:val="right" w:pos="8640"/>
        </w:tabs>
        <w:spacing w:after="168"/>
        <w:rPr>
          <w:rFonts w:ascii="Baskerville" w:hAnsi="Baskerville" w:cs="Baskerville"/>
          <w:b/>
          <w:bCs/>
          <w:sz w:val="20"/>
          <w:szCs w:val="20"/>
        </w:rPr>
      </w:pPr>
      <w:r w:rsidRPr="004404A6">
        <w:rPr>
          <w:rFonts w:ascii="Baskerville" w:hAnsi="Baskerville" w:cs="Baskerville"/>
          <w:b/>
          <w:bCs/>
          <w:sz w:val="20"/>
          <w:szCs w:val="20"/>
        </w:rPr>
        <w:t>Historic Preservation</w:t>
      </w:r>
      <w:r w:rsidRPr="004404A6">
        <w:rPr>
          <w:rFonts w:ascii="Baskerville" w:hAnsi="Baskerville" w:cs="Baskerville"/>
          <w:b/>
          <w:bCs/>
          <w:sz w:val="20"/>
          <w:szCs w:val="20"/>
        </w:rPr>
        <w:tab/>
      </w:r>
      <w:r w:rsidRPr="004404A6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4404A6">
        <w:rPr>
          <w:rFonts w:ascii="Baskerville" w:hAnsi="Baskerville" w:cs="Baskerville"/>
          <w:b/>
          <w:bCs/>
          <w:sz w:val="20"/>
          <w:szCs w:val="20"/>
        </w:rPr>
        <w:t xml:space="preserve">    </w:t>
      </w:r>
    </w:p>
    <w:p w14:paraId="7A302975" w14:textId="77777777" w:rsidR="002F4704" w:rsidRPr="004404A6" w:rsidRDefault="002F4704" w:rsidP="002F4704">
      <w:pPr>
        <w:numPr>
          <w:ilvl w:val="0"/>
          <w:numId w:val="1"/>
        </w:numPr>
        <w:tabs>
          <w:tab w:val="left" w:pos="1350"/>
          <w:tab w:val="left" w:pos="4320"/>
          <w:tab w:val="right" w:pos="8640"/>
        </w:tabs>
        <w:spacing w:after="168"/>
        <w:rPr>
          <w:rFonts w:ascii="Baskerville" w:hAnsi="Baskerville" w:cs="Baskerville"/>
          <w:b/>
          <w:bCs/>
          <w:sz w:val="20"/>
          <w:szCs w:val="20"/>
        </w:rPr>
      </w:pPr>
      <w:r w:rsidRPr="004404A6">
        <w:rPr>
          <w:rFonts w:ascii="Baskerville" w:hAnsi="Baskerville" w:cs="Baskerville"/>
          <w:b/>
          <w:bCs/>
          <w:sz w:val="20"/>
          <w:szCs w:val="20"/>
        </w:rPr>
        <w:t>Community Housing</w:t>
      </w:r>
      <w:r w:rsidRPr="004404A6">
        <w:rPr>
          <w:rFonts w:ascii="Baskerville" w:hAnsi="Baskerville" w:cs="Baskerville"/>
          <w:b/>
          <w:bCs/>
          <w:sz w:val="20"/>
          <w:szCs w:val="20"/>
        </w:rPr>
        <w:tab/>
      </w:r>
      <w:r w:rsidRPr="004404A6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4404A6">
        <w:rPr>
          <w:rFonts w:ascii="Baskerville" w:hAnsi="Baskerville" w:cs="Baskerville"/>
          <w:b/>
          <w:bCs/>
          <w:sz w:val="20"/>
          <w:szCs w:val="20"/>
        </w:rPr>
        <w:t xml:space="preserve">                </w:t>
      </w:r>
    </w:p>
    <w:p w14:paraId="24B379C6" w14:textId="77777777" w:rsidR="002F4704" w:rsidRPr="004404A6" w:rsidRDefault="002F4704" w:rsidP="002F4704">
      <w:pPr>
        <w:pStyle w:val="ListParagraph"/>
        <w:numPr>
          <w:ilvl w:val="0"/>
          <w:numId w:val="1"/>
        </w:numPr>
        <w:tabs>
          <w:tab w:val="left" w:pos="1350"/>
          <w:tab w:val="left" w:pos="4230"/>
          <w:tab w:val="left" w:pos="4320"/>
        </w:tabs>
        <w:rPr>
          <w:rFonts w:ascii="Baskerville" w:hAnsi="Baskerville" w:cs="Baskerville"/>
          <w:b/>
          <w:bCs/>
          <w:sz w:val="20"/>
          <w:szCs w:val="20"/>
        </w:rPr>
      </w:pPr>
      <w:r w:rsidRPr="004404A6">
        <w:rPr>
          <w:rFonts w:ascii="Baskerville" w:hAnsi="Baskerville" w:cs="Baskerville"/>
          <w:b/>
          <w:bCs/>
          <w:sz w:val="20"/>
          <w:szCs w:val="20"/>
        </w:rPr>
        <w:t>Recreation</w:t>
      </w:r>
      <w:r w:rsidRPr="004404A6">
        <w:rPr>
          <w:rFonts w:ascii="Baskerville" w:hAnsi="Baskerville" w:cs="Baskerville"/>
          <w:b/>
          <w:bCs/>
          <w:sz w:val="20"/>
          <w:szCs w:val="20"/>
        </w:rPr>
        <w:tab/>
      </w:r>
      <w:r w:rsidRPr="004404A6">
        <w:rPr>
          <w:rFonts w:ascii="Baskerville" w:hAnsi="Baskerville" w:cs="Baskerville"/>
          <w:b/>
          <w:bCs/>
          <w:sz w:val="20"/>
          <w:szCs w:val="20"/>
        </w:rPr>
        <w:tab/>
      </w:r>
      <w:r w:rsidRPr="004404A6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4404A6">
        <w:rPr>
          <w:rFonts w:ascii="Baskerville" w:hAnsi="Baskerville" w:cs="Baskerville"/>
          <w:b/>
          <w:bCs/>
          <w:sz w:val="20"/>
          <w:szCs w:val="20"/>
        </w:rPr>
        <w:t xml:space="preserve">                                                      </w:t>
      </w:r>
    </w:p>
    <w:p w14:paraId="1453559B" w14:textId="77777777" w:rsidR="002F4704" w:rsidRPr="004404A6" w:rsidRDefault="002F4704" w:rsidP="002F4704">
      <w:pPr>
        <w:tabs>
          <w:tab w:val="left" w:pos="4320"/>
        </w:tabs>
        <w:rPr>
          <w:rFonts w:ascii="Baskerville" w:hAnsi="Baskerville" w:cs="Baskerville"/>
        </w:rPr>
      </w:pPr>
      <w:r w:rsidRPr="004404A6">
        <w:rPr>
          <w:rFonts w:ascii="Baskerville" w:hAnsi="Baskerville" w:cs="Baskerville"/>
          <w:b/>
          <w:bCs/>
          <w:sz w:val="20"/>
        </w:rPr>
        <w:t xml:space="preserve">                         </w:t>
      </w:r>
    </w:p>
    <w:p w14:paraId="5C07E962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369138C8" w14:textId="77777777" w:rsidR="002F4704" w:rsidRPr="004404A6" w:rsidRDefault="002F4704" w:rsidP="002F4704">
      <w:pPr>
        <w:rPr>
          <w:rFonts w:ascii="Baskerville" w:hAnsi="Baskerville" w:cs="Baskerville"/>
          <w:b/>
        </w:rPr>
      </w:pPr>
      <w:r w:rsidRPr="004404A6">
        <w:rPr>
          <w:rFonts w:ascii="Baskerville" w:hAnsi="Baskerville" w:cs="Baskerville"/>
          <w:b/>
        </w:rPr>
        <w:t>Briefly describe how your project will meet the eligibility criteria (as described in the chart on page 4 of the Shutesbury Community Preservation Plan):</w:t>
      </w:r>
    </w:p>
    <w:p w14:paraId="7C3C24DF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2A5F8582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2D91A7DE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47E1A8BE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37136A99" w14:textId="77777777" w:rsidR="002F4704" w:rsidRDefault="002F4704" w:rsidP="002F4704">
      <w:pPr>
        <w:spacing w:line="276" w:lineRule="auto"/>
        <w:rPr>
          <w:rFonts w:ascii="Baskerville" w:hAnsi="Baskerville" w:cs="Baskerville"/>
          <w:b/>
          <w:sz w:val="22"/>
          <w:szCs w:val="22"/>
        </w:rPr>
      </w:pPr>
    </w:p>
    <w:p w14:paraId="7EED46CC" w14:textId="77777777" w:rsidR="002F4704" w:rsidRDefault="002F4704" w:rsidP="002F4704">
      <w:pPr>
        <w:spacing w:line="276" w:lineRule="auto"/>
        <w:rPr>
          <w:rFonts w:ascii="Baskerville" w:hAnsi="Baskerville" w:cs="Baskerville"/>
          <w:b/>
          <w:sz w:val="22"/>
          <w:szCs w:val="22"/>
        </w:rPr>
      </w:pPr>
    </w:p>
    <w:p w14:paraId="6FC1EA6E" w14:textId="77777777" w:rsidR="002F4704" w:rsidRDefault="002F4704" w:rsidP="002F4704">
      <w:pPr>
        <w:spacing w:line="276" w:lineRule="auto"/>
        <w:rPr>
          <w:rFonts w:ascii="Baskerville" w:hAnsi="Baskerville" w:cs="Baskerville"/>
          <w:b/>
          <w:sz w:val="22"/>
          <w:szCs w:val="22"/>
        </w:rPr>
      </w:pPr>
    </w:p>
    <w:p w14:paraId="7D4B7492" w14:textId="77777777" w:rsidR="002F4704" w:rsidRPr="004404A6" w:rsidRDefault="002F4704" w:rsidP="002F4704">
      <w:pPr>
        <w:spacing w:line="276" w:lineRule="auto"/>
        <w:rPr>
          <w:rFonts w:ascii="Baskerville" w:hAnsi="Baskerville" w:cs="Arial"/>
          <w:bCs/>
          <w:sz w:val="22"/>
          <w:szCs w:val="22"/>
        </w:rPr>
      </w:pPr>
      <w:r w:rsidRPr="004404A6">
        <w:rPr>
          <w:rFonts w:ascii="Baskerville" w:hAnsi="Baskerville" w:cs="Baskerville"/>
          <w:b/>
          <w:sz w:val="22"/>
          <w:szCs w:val="22"/>
        </w:rPr>
        <w:t>Anticipated Total Cost of Project:</w:t>
      </w:r>
    </w:p>
    <w:p w14:paraId="52C3F38F" w14:textId="77777777" w:rsidR="002F4704" w:rsidRPr="004404A6" w:rsidRDefault="002F4704" w:rsidP="002F4704">
      <w:pPr>
        <w:spacing w:line="276" w:lineRule="auto"/>
        <w:rPr>
          <w:rFonts w:ascii="Baskerville" w:hAnsi="Baskerville" w:cs="Baskerville"/>
          <w:b/>
          <w:sz w:val="22"/>
          <w:szCs w:val="22"/>
        </w:rPr>
      </w:pPr>
    </w:p>
    <w:p w14:paraId="42638BCB" w14:textId="77777777" w:rsidR="002F4704" w:rsidRPr="004404A6" w:rsidRDefault="002F4704" w:rsidP="002F4704">
      <w:pPr>
        <w:spacing w:line="276" w:lineRule="auto"/>
        <w:rPr>
          <w:rFonts w:ascii="Baskerville" w:hAnsi="Baskerville" w:cs="Baskerville"/>
          <w:b/>
          <w:sz w:val="22"/>
          <w:szCs w:val="22"/>
        </w:rPr>
      </w:pPr>
      <w:r w:rsidRPr="004404A6">
        <w:rPr>
          <w:rFonts w:ascii="Baskerville" w:hAnsi="Baskerville" w:cs="Baskerville"/>
          <w:b/>
          <w:sz w:val="22"/>
          <w:szCs w:val="22"/>
        </w:rPr>
        <w:t>Amount of CPA Funds Requested:</w:t>
      </w:r>
    </w:p>
    <w:p w14:paraId="7FF6B239" w14:textId="77777777" w:rsidR="002F4704" w:rsidRPr="004404A6" w:rsidRDefault="002F4704" w:rsidP="002F4704">
      <w:pPr>
        <w:spacing w:line="276" w:lineRule="auto"/>
        <w:rPr>
          <w:rFonts w:ascii="Baskerville" w:hAnsi="Baskerville" w:cs="Baskerville"/>
          <w:b/>
          <w:sz w:val="22"/>
          <w:szCs w:val="22"/>
        </w:rPr>
      </w:pPr>
    </w:p>
    <w:p w14:paraId="36203FDA" w14:textId="77777777" w:rsidR="002F4704" w:rsidRPr="004404A6" w:rsidRDefault="002F4704" w:rsidP="002F4704">
      <w:pPr>
        <w:spacing w:line="276" w:lineRule="auto"/>
        <w:rPr>
          <w:rFonts w:ascii="Baskerville" w:hAnsi="Baskerville" w:cs="Baskerville"/>
          <w:b/>
          <w:sz w:val="22"/>
          <w:szCs w:val="22"/>
        </w:rPr>
      </w:pPr>
      <w:r w:rsidRPr="004404A6">
        <w:rPr>
          <w:rFonts w:ascii="Baskerville" w:hAnsi="Baskerville" w:cs="Baskerville"/>
          <w:b/>
          <w:sz w:val="22"/>
          <w:szCs w:val="22"/>
        </w:rPr>
        <w:t>Anticipated Other Funds:</w:t>
      </w: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</w:tblGrid>
      <w:tr w:rsidR="002F4704" w:rsidRPr="004404A6" w14:paraId="65FB73A5" w14:textId="77777777" w:rsidTr="002422BA">
        <w:tc>
          <w:tcPr>
            <w:tcW w:w="3117" w:type="dxa"/>
            <w:shd w:val="clear" w:color="auto" w:fill="auto"/>
          </w:tcPr>
          <w:p w14:paraId="0E3E4D83" w14:textId="77777777" w:rsidR="002F4704" w:rsidRPr="004404A6" w:rsidRDefault="002F4704" w:rsidP="002422BA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4404A6">
              <w:rPr>
                <w:rFonts w:ascii="Baskerville" w:hAnsi="Baskerville" w:cs="Baskerville"/>
                <w:b/>
                <w:sz w:val="22"/>
                <w:szCs w:val="22"/>
              </w:rPr>
              <w:t>Source of Funds</w:t>
            </w:r>
          </w:p>
        </w:tc>
        <w:tc>
          <w:tcPr>
            <w:tcW w:w="3117" w:type="dxa"/>
            <w:shd w:val="clear" w:color="auto" w:fill="auto"/>
          </w:tcPr>
          <w:p w14:paraId="073060BA" w14:textId="77777777" w:rsidR="002F4704" w:rsidRPr="004404A6" w:rsidRDefault="002F4704" w:rsidP="002422BA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4404A6">
              <w:rPr>
                <w:rFonts w:ascii="Baskerville" w:hAnsi="Baskerville" w:cs="Baskerville"/>
                <w:b/>
                <w:sz w:val="22"/>
                <w:szCs w:val="22"/>
              </w:rPr>
              <w:t>Amount of Funds</w:t>
            </w:r>
          </w:p>
        </w:tc>
      </w:tr>
      <w:tr w:rsidR="002F4704" w:rsidRPr="004404A6" w14:paraId="433E5C88" w14:textId="77777777" w:rsidTr="002422BA">
        <w:tc>
          <w:tcPr>
            <w:tcW w:w="3117" w:type="dxa"/>
            <w:shd w:val="clear" w:color="auto" w:fill="auto"/>
          </w:tcPr>
          <w:p w14:paraId="7A9063FE" w14:textId="77777777" w:rsidR="002F4704" w:rsidRPr="004404A6" w:rsidRDefault="002F4704" w:rsidP="002422BA">
            <w:pPr>
              <w:spacing w:line="276" w:lineRule="auto"/>
              <w:rPr>
                <w:rFonts w:ascii="Baskerville" w:hAnsi="Baskerville" w:cs="Arial"/>
                <w:bCs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10590C6D" w14:textId="77777777" w:rsidR="002F4704" w:rsidRPr="004404A6" w:rsidRDefault="002F4704" w:rsidP="002422BA">
            <w:pPr>
              <w:spacing w:line="276" w:lineRule="auto"/>
              <w:rPr>
                <w:rFonts w:ascii="Baskerville" w:hAnsi="Baskerville" w:cs="Arial"/>
                <w:b/>
                <w:sz w:val="22"/>
                <w:szCs w:val="22"/>
              </w:rPr>
            </w:pPr>
          </w:p>
        </w:tc>
      </w:tr>
      <w:tr w:rsidR="002F4704" w:rsidRPr="004404A6" w14:paraId="200955DC" w14:textId="77777777" w:rsidTr="002422BA">
        <w:tc>
          <w:tcPr>
            <w:tcW w:w="3117" w:type="dxa"/>
            <w:shd w:val="clear" w:color="auto" w:fill="auto"/>
          </w:tcPr>
          <w:p w14:paraId="4A70AA51" w14:textId="77777777" w:rsidR="002F4704" w:rsidRPr="004404A6" w:rsidRDefault="002F4704" w:rsidP="002422BA">
            <w:pPr>
              <w:spacing w:line="276" w:lineRule="auto"/>
              <w:rPr>
                <w:rFonts w:ascii="Baskerville" w:hAnsi="Baskerville" w:cs="Arial"/>
                <w:b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5F42C841" w14:textId="77777777" w:rsidR="002F4704" w:rsidRPr="004404A6" w:rsidRDefault="002F4704" w:rsidP="002422BA">
            <w:pPr>
              <w:spacing w:line="276" w:lineRule="auto"/>
              <w:rPr>
                <w:rFonts w:ascii="Baskerville" w:hAnsi="Baskerville" w:cs="Arial"/>
                <w:b/>
                <w:sz w:val="22"/>
                <w:szCs w:val="22"/>
              </w:rPr>
            </w:pPr>
          </w:p>
        </w:tc>
      </w:tr>
      <w:tr w:rsidR="002F4704" w:rsidRPr="004404A6" w14:paraId="46ABC57E" w14:textId="77777777" w:rsidTr="002422BA">
        <w:tc>
          <w:tcPr>
            <w:tcW w:w="3117" w:type="dxa"/>
            <w:shd w:val="clear" w:color="auto" w:fill="auto"/>
          </w:tcPr>
          <w:p w14:paraId="212F9025" w14:textId="77777777" w:rsidR="002F4704" w:rsidRPr="004404A6" w:rsidRDefault="002F4704" w:rsidP="002422BA">
            <w:pPr>
              <w:spacing w:line="276" w:lineRule="auto"/>
              <w:rPr>
                <w:rFonts w:ascii="Baskerville" w:hAnsi="Baskerville" w:cs="Arial"/>
                <w:b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38B9B043" w14:textId="77777777" w:rsidR="002F4704" w:rsidRPr="004404A6" w:rsidRDefault="002F4704" w:rsidP="002422BA">
            <w:pPr>
              <w:spacing w:line="276" w:lineRule="auto"/>
              <w:rPr>
                <w:rFonts w:ascii="Baskerville" w:hAnsi="Baskerville" w:cs="Arial"/>
                <w:b/>
                <w:sz w:val="22"/>
                <w:szCs w:val="22"/>
              </w:rPr>
            </w:pPr>
          </w:p>
        </w:tc>
      </w:tr>
      <w:tr w:rsidR="002F4704" w:rsidRPr="004404A6" w14:paraId="78C8E8C1" w14:textId="77777777" w:rsidTr="002422BA">
        <w:tc>
          <w:tcPr>
            <w:tcW w:w="3117" w:type="dxa"/>
            <w:shd w:val="clear" w:color="auto" w:fill="auto"/>
          </w:tcPr>
          <w:p w14:paraId="46C453BB" w14:textId="77777777" w:rsidR="002F4704" w:rsidRPr="004404A6" w:rsidRDefault="002F4704" w:rsidP="002422BA">
            <w:pPr>
              <w:spacing w:line="276" w:lineRule="auto"/>
              <w:rPr>
                <w:rFonts w:ascii="Baskerville" w:hAnsi="Baskerville" w:cs="Arial"/>
                <w:b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74CD086B" w14:textId="77777777" w:rsidR="002F4704" w:rsidRPr="004404A6" w:rsidRDefault="002F4704" w:rsidP="002422BA">
            <w:pPr>
              <w:spacing w:line="276" w:lineRule="auto"/>
              <w:rPr>
                <w:rFonts w:ascii="Baskerville" w:hAnsi="Baskerville" w:cs="Arial"/>
                <w:b/>
                <w:sz w:val="22"/>
                <w:szCs w:val="22"/>
              </w:rPr>
            </w:pPr>
          </w:p>
        </w:tc>
      </w:tr>
    </w:tbl>
    <w:p w14:paraId="4E9625EE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7139F200" w14:textId="77777777" w:rsidR="002F4704" w:rsidRPr="004404A6" w:rsidRDefault="002F4704" w:rsidP="002F4704">
      <w:pPr>
        <w:rPr>
          <w:rFonts w:ascii="Baskerville" w:hAnsi="Baskerville" w:cs="Baskerville"/>
          <w:b/>
        </w:rPr>
      </w:pPr>
      <w:r w:rsidRPr="004404A6">
        <w:rPr>
          <w:rFonts w:ascii="Baskerville" w:hAnsi="Baskerville" w:cs="Baskerville"/>
          <w:b/>
        </w:rPr>
        <w:t>Briefly describe your project’s expected results:</w:t>
      </w:r>
    </w:p>
    <w:p w14:paraId="5705E255" w14:textId="77777777" w:rsidR="002F4704" w:rsidRPr="004404A6" w:rsidRDefault="002F4704" w:rsidP="002F4704">
      <w:pPr>
        <w:rPr>
          <w:rFonts w:ascii="Baskerville" w:hAnsi="Baskerville" w:cs="Baskerville"/>
          <w:b/>
          <w:sz w:val="16"/>
          <w:szCs w:val="16"/>
        </w:rPr>
      </w:pPr>
    </w:p>
    <w:p w14:paraId="17C8CC25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0D4C6530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46D28953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15EB1969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773A85F7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1B32571C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754482BE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6058AE5B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4525B226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52303485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1E5BAE8E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3E444811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5C8D7CC8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3AF8DEDF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788ADF29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02A0130C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52075D18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7F8B423A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1C789A1E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29C58589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19A0A559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42F4133C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2892BEB6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20AB24C2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60ADFBBE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0D9F9CFD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3F565E24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6F6668D0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46CFD651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2E5DCAB4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5F3616BB" w14:textId="77777777" w:rsidR="002F4704" w:rsidRPr="004404A6" w:rsidRDefault="002F4704" w:rsidP="002F4704">
      <w:pPr>
        <w:rPr>
          <w:rFonts w:ascii="Baskerville" w:hAnsi="Baskerville" w:cs="Baskerville"/>
          <w:b/>
        </w:rPr>
      </w:pPr>
    </w:p>
    <w:p w14:paraId="2983B243" w14:textId="3912FEBE" w:rsidR="00C1226F" w:rsidRDefault="002F4704" w:rsidP="002F4704">
      <w:r w:rsidRPr="004404A6">
        <w:rPr>
          <w:rFonts w:ascii="Baskerville" w:hAnsi="Baskerville" w:cs="Baskerville"/>
          <w:b/>
        </w:rPr>
        <w:t xml:space="preserve">Signature of authorized representative: </w:t>
      </w:r>
      <w:r w:rsidRPr="004404A6">
        <w:rPr>
          <w:rFonts w:ascii="Baskerville" w:hAnsi="Baskerville" w:cs="Baskerville"/>
          <w:b/>
        </w:rPr>
        <w:tab/>
      </w:r>
      <w:r w:rsidRPr="004404A6">
        <w:rPr>
          <w:rFonts w:ascii="Baskerville" w:hAnsi="Baskerville" w:cs="Baskerville"/>
          <w:b/>
        </w:rPr>
        <w:tab/>
      </w:r>
      <w:r w:rsidRPr="004404A6">
        <w:rPr>
          <w:rFonts w:ascii="Baskerville" w:hAnsi="Baskerville" w:cs="Baskerville"/>
          <w:b/>
        </w:rPr>
        <w:tab/>
      </w:r>
      <w:r w:rsidRPr="004404A6">
        <w:rPr>
          <w:rFonts w:ascii="Baskerville" w:hAnsi="Baskerville" w:cs="Baskerville"/>
          <w:b/>
        </w:rPr>
        <w:tab/>
      </w:r>
      <w:r w:rsidRPr="004404A6">
        <w:rPr>
          <w:rFonts w:ascii="Baskerville" w:hAnsi="Baskerville" w:cs="Baskerville"/>
          <w:b/>
        </w:rPr>
        <w:tab/>
        <w:t>Date:</w:t>
      </w:r>
      <w:r w:rsidRPr="004404A6">
        <w:rPr>
          <w:rFonts w:ascii="Baskerville" w:hAnsi="Baskerville" w:cs="Baskerville"/>
          <w:b/>
        </w:rPr>
        <w:tab/>
      </w:r>
      <w:r w:rsidRPr="004404A6">
        <w:rPr>
          <w:rFonts w:ascii="Baskerville" w:hAnsi="Baskerville" w:cs="Baskerville"/>
          <w:b/>
        </w:rPr>
        <w:tab/>
      </w:r>
    </w:p>
    <w:sectPr w:rsidR="00C1226F" w:rsidSect="003C0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E57BF"/>
    <w:multiLevelType w:val="hybridMultilevel"/>
    <w:tmpl w:val="E97E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23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04"/>
    <w:rsid w:val="000268D9"/>
    <w:rsid w:val="0005240E"/>
    <w:rsid w:val="00204A46"/>
    <w:rsid w:val="002F4704"/>
    <w:rsid w:val="003C0F93"/>
    <w:rsid w:val="004C237D"/>
    <w:rsid w:val="0052659F"/>
    <w:rsid w:val="005D2313"/>
    <w:rsid w:val="007E09B4"/>
    <w:rsid w:val="008800BD"/>
    <w:rsid w:val="009C77E2"/>
    <w:rsid w:val="00AD1B5C"/>
    <w:rsid w:val="00B2540D"/>
    <w:rsid w:val="00C1226F"/>
    <w:rsid w:val="00E8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F8D4CE"/>
  <w15:chartTrackingRefBased/>
  <w15:docId w15:val="{165756AA-EB28-5D43-8FFC-D8D711CD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704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7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7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7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7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7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7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7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7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7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7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7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7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7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7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7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7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7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Pangallo</dc:creator>
  <cp:keywords/>
  <dc:description/>
  <cp:lastModifiedBy>Matteo Pangallo</cp:lastModifiedBy>
  <cp:revision>1</cp:revision>
  <dcterms:created xsi:type="dcterms:W3CDTF">2024-10-18T00:03:00Z</dcterms:created>
  <dcterms:modified xsi:type="dcterms:W3CDTF">2024-10-18T00:03:00Z</dcterms:modified>
</cp:coreProperties>
</file>