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BDC4C" w14:textId="77777777" w:rsidR="00C02589" w:rsidRDefault="008E76D3" w:rsidP="008E76D3">
      <w:pPr>
        <w:rPr>
          <w:rFonts w:ascii="Baskerville" w:hAnsi="Baskerville" w:cs="Baskerville"/>
          <w:b/>
          <w:i/>
          <w:sz w:val="44"/>
          <w:szCs w:val="44"/>
        </w:rPr>
      </w:pPr>
      <w:bookmarkStart w:id="0" w:name="_GoBack"/>
      <w:bookmarkEnd w:id="0"/>
      <w:r>
        <w:rPr>
          <w:rFonts w:ascii="Baskerville" w:hAnsi="Baskerville" w:cs="Baskerville"/>
          <w:b/>
          <w:i/>
          <w:sz w:val="44"/>
          <w:szCs w:val="44"/>
        </w:rPr>
        <w:t xml:space="preserve">  </w:t>
      </w:r>
    </w:p>
    <w:p w14:paraId="5A28DF8E" w14:textId="5B3F4086" w:rsidR="004333F9" w:rsidRPr="00C02589" w:rsidRDefault="004333F9" w:rsidP="008E76D3">
      <w:pPr>
        <w:rPr>
          <w:rFonts w:ascii="Baskerville" w:hAnsi="Baskerville" w:cs="Baskerville"/>
          <w:b/>
          <w:i/>
          <w:sz w:val="44"/>
          <w:szCs w:val="44"/>
          <w:u w:val="single"/>
        </w:rPr>
      </w:pPr>
      <w:r w:rsidRPr="00C02589">
        <w:rPr>
          <w:rFonts w:ascii="Baskerville" w:hAnsi="Baskerville" w:cs="Baskerville"/>
          <w:b/>
          <w:i/>
          <w:sz w:val="44"/>
          <w:szCs w:val="44"/>
          <w:u w:val="single"/>
        </w:rPr>
        <w:t>Shutesbury Community Preservation Fund</w:t>
      </w:r>
    </w:p>
    <w:p w14:paraId="6D1530F0" w14:textId="77777777" w:rsidR="00F27A43" w:rsidRDefault="00F27A43" w:rsidP="004333F9">
      <w:pPr>
        <w:jc w:val="center"/>
        <w:rPr>
          <w:rFonts w:ascii="Baskerville" w:hAnsi="Baskerville" w:cs="Baskerville"/>
          <w:b/>
          <w:i/>
          <w:sz w:val="32"/>
          <w:szCs w:val="32"/>
        </w:rPr>
      </w:pPr>
    </w:p>
    <w:p w14:paraId="20799370" w14:textId="77777777" w:rsidR="002B0E9F" w:rsidRDefault="002B0E9F" w:rsidP="004333F9">
      <w:pPr>
        <w:jc w:val="center"/>
        <w:rPr>
          <w:rFonts w:ascii="Baskerville" w:hAnsi="Baskerville" w:cs="Baskerville"/>
          <w:b/>
          <w:i/>
          <w:sz w:val="32"/>
          <w:szCs w:val="32"/>
        </w:rPr>
      </w:pPr>
    </w:p>
    <w:p w14:paraId="7319E8B5" w14:textId="77777777" w:rsidR="002B0E9F" w:rsidRDefault="002B0E9F" w:rsidP="004333F9">
      <w:pPr>
        <w:jc w:val="center"/>
        <w:rPr>
          <w:rFonts w:ascii="Baskerville" w:hAnsi="Baskerville" w:cs="Baskerville"/>
          <w:b/>
          <w:i/>
          <w:sz w:val="32"/>
          <w:szCs w:val="32"/>
        </w:rPr>
      </w:pPr>
    </w:p>
    <w:p w14:paraId="44014A5C" w14:textId="77777777" w:rsidR="002B0E9F" w:rsidRPr="000501EA" w:rsidRDefault="002B0E9F" w:rsidP="004333F9">
      <w:pPr>
        <w:jc w:val="center"/>
        <w:rPr>
          <w:rFonts w:ascii="Baskerville" w:hAnsi="Baskerville" w:cs="Baskerville"/>
          <w:b/>
          <w:i/>
          <w:sz w:val="32"/>
          <w:szCs w:val="32"/>
        </w:rPr>
      </w:pPr>
    </w:p>
    <w:p w14:paraId="610345AC" w14:textId="366BB271" w:rsidR="009B64E0" w:rsidRPr="00A83042" w:rsidRDefault="008F2150" w:rsidP="009B64E0">
      <w:pPr>
        <w:rPr>
          <w:rFonts w:ascii="Baskerville" w:hAnsi="Baskerville" w:cs="Baskerville"/>
          <w:b/>
          <w:sz w:val="28"/>
          <w:szCs w:val="28"/>
        </w:rPr>
      </w:pPr>
      <w:r>
        <w:rPr>
          <w:rFonts w:ascii="Baskerville" w:hAnsi="Baskerville" w:cs="Baskerville"/>
          <w:b/>
          <w:sz w:val="28"/>
          <w:szCs w:val="28"/>
        </w:rPr>
        <w:t xml:space="preserve">Town Meeting </w:t>
      </w:r>
      <w:r w:rsidR="00814240" w:rsidRPr="00A83042">
        <w:rPr>
          <w:rFonts w:ascii="Baskerville" w:hAnsi="Baskerville" w:cs="Baskerville"/>
          <w:b/>
          <w:sz w:val="28"/>
          <w:szCs w:val="28"/>
        </w:rPr>
        <w:t xml:space="preserve">Warrant Articles </w:t>
      </w:r>
      <w:r w:rsidR="00A04EA7">
        <w:rPr>
          <w:rFonts w:ascii="Baskerville" w:hAnsi="Baskerville" w:cs="Baskerville"/>
          <w:b/>
          <w:sz w:val="28"/>
          <w:szCs w:val="28"/>
        </w:rPr>
        <w:t>#</w:t>
      </w:r>
      <w:r w:rsidR="00227013" w:rsidRPr="00A83042">
        <w:rPr>
          <w:rFonts w:ascii="Baskerville" w:hAnsi="Baskerville" w:cs="Baskerville"/>
          <w:b/>
          <w:sz w:val="28"/>
          <w:szCs w:val="28"/>
        </w:rPr>
        <w:t>17</w:t>
      </w:r>
      <w:r w:rsidR="00814240" w:rsidRPr="00A83042">
        <w:rPr>
          <w:rFonts w:ascii="Baskerville" w:hAnsi="Baskerville" w:cs="Baskerville"/>
          <w:b/>
          <w:sz w:val="28"/>
          <w:szCs w:val="28"/>
        </w:rPr>
        <w:t xml:space="preserve"> and </w:t>
      </w:r>
      <w:r w:rsidR="00A04EA7">
        <w:rPr>
          <w:rFonts w:ascii="Baskerville" w:hAnsi="Baskerville" w:cs="Baskerville"/>
          <w:b/>
          <w:sz w:val="28"/>
          <w:szCs w:val="28"/>
        </w:rPr>
        <w:t>#</w:t>
      </w:r>
      <w:r w:rsidR="00227013" w:rsidRPr="00A83042">
        <w:rPr>
          <w:rFonts w:ascii="Baskerville" w:hAnsi="Baskerville" w:cs="Baskerville"/>
          <w:b/>
          <w:sz w:val="28"/>
          <w:szCs w:val="28"/>
        </w:rPr>
        <w:t>18</w:t>
      </w:r>
      <w:r w:rsidR="009B64E0" w:rsidRPr="00A83042">
        <w:rPr>
          <w:rFonts w:ascii="Baskerville" w:hAnsi="Baskerville" w:cs="Baskerville"/>
          <w:b/>
          <w:sz w:val="28"/>
          <w:szCs w:val="28"/>
        </w:rPr>
        <w:t xml:space="preserve"> transfer</w:t>
      </w:r>
      <w:r w:rsidR="009B64E0" w:rsidRPr="00A04EA7">
        <w:rPr>
          <w:rFonts w:ascii="Baskerville" w:hAnsi="Baskerville" w:cs="Baskerville"/>
          <w:b/>
          <w:i/>
          <w:sz w:val="28"/>
          <w:szCs w:val="28"/>
        </w:rPr>
        <w:t xml:space="preserve"> estimate</w:t>
      </w:r>
      <w:r w:rsidR="00814240" w:rsidRPr="00A04EA7">
        <w:rPr>
          <w:rFonts w:ascii="Baskerville" w:hAnsi="Baskerville" w:cs="Baskerville"/>
          <w:b/>
          <w:i/>
          <w:sz w:val="28"/>
          <w:szCs w:val="28"/>
        </w:rPr>
        <w:t>d</w:t>
      </w:r>
      <w:r w:rsidR="00814240" w:rsidRPr="00A83042">
        <w:rPr>
          <w:rFonts w:ascii="Baskerville" w:hAnsi="Baskerville" w:cs="Baskerville"/>
          <w:b/>
          <w:sz w:val="28"/>
          <w:szCs w:val="28"/>
        </w:rPr>
        <w:t xml:space="preserve"> FY 2016</w:t>
      </w:r>
      <w:r w:rsidR="00227013" w:rsidRPr="00A83042">
        <w:rPr>
          <w:rFonts w:ascii="Baskerville" w:hAnsi="Baskerville" w:cs="Baskerville"/>
          <w:b/>
          <w:sz w:val="28"/>
          <w:szCs w:val="28"/>
        </w:rPr>
        <w:t xml:space="preserve"> C</w:t>
      </w:r>
      <w:r w:rsidR="00A04EA7">
        <w:rPr>
          <w:rFonts w:ascii="Baskerville" w:hAnsi="Baskerville" w:cs="Baskerville"/>
          <w:b/>
          <w:sz w:val="28"/>
          <w:szCs w:val="28"/>
        </w:rPr>
        <w:t xml:space="preserve">ommunity </w:t>
      </w:r>
      <w:r w:rsidR="00227013" w:rsidRPr="00A83042">
        <w:rPr>
          <w:rFonts w:ascii="Baskerville" w:hAnsi="Baskerville" w:cs="Baskerville"/>
          <w:b/>
          <w:sz w:val="28"/>
          <w:szCs w:val="28"/>
        </w:rPr>
        <w:t>P</w:t>
      </w:r>
      <w:r w:rsidR="00A04EA7">
        <w:rPr>
          <w:rFonts w:ascii="Baskerville" w:hAnsi="Baskerville" w:cs="Baskerville"/>
          <w:b/>
          <w:sz w:val="28"/>
          <w:szCs w:val="28"/>
        </w:rPr>
        <w:t>reservation</w:t>
      </w:r>
      <w:r w:rsidR="00227013" w:rsidRPr="00A83042">
        <w:rPr>
          <w:rFonts w:ascii="Baskerville" w:hAnsi="Baskerville" w:cs="Baskerville"/>
          <w:b/>
          <w:sz w:val="28"/>
          <w:szCs w:val="28"/>
        </w:rPr>
        <w:t xml:space="preserve"> revenues of $46</w:t>
      </w:r>
      <w:r w:rsidR="0068604C" w:rsidRPr="00A83042">
        <w:rPr>
          <w:rFonts w:ascii="Baskerville" w:hAnsi="Baskerville" w:cs="Baskerville"/>
          <w:b/>
          <w:sz w:val="28"/>
          <w:szCs w:val="28"/>
        </w:rPr>
        <w:t>,</w:t>
      </w:r>
      <w:r w:rsidR="00227013" w:rsidRPr="00A83042">
        <w:rPr>
          <w:rFonts w:ascii="Baskerville" w:hAnsi="Baskerville" w:cs="Baskerville"/>
          <w:b/>
          <w:sz w:val="28"/>
          <w:szCs w:val="28"/>
        </w:rPr>
        <w:t>8</w:t>
      </w:r>
      <w:r w:rsidR="002E59D0" w:rsidRPr="00A83042">
        <w:rPr>
          <w:rFonts w:ascii="Baskerville" w:hAnsi="Baskerville" w:cs="Baskerville"/>
          <w:b/>
          <w:sz w:val="28"/>
          <w:szCs w:val="28"/>
        </w:rPr>
        <w:t>00</w:t>
      </w:r>
      <w:r w:rsidR="009B64E0" w:rsidRPr="00A83042">
        <w:rPr>
          <w:rFonts w:ascii="Baskerville" w:hAnsi="Baskerville" w:cs="Baskerville"/>
          <w:b/>
          <w:sz w:val="28"/>
          <w:szCs w:val="28"/>
        </w:rPr>
        <w:t>, as follows:</w:t>
      </w:r>
      <w:r w:rsidR="00A923D9" w:rsidRPr="00A83042">
        <w:rPr>
          <w:rFonts w:ascii="Baskerville" w:hAnsi="Baskerville" w:cs="Baskerville"/>
          <w:b/>
          <w:sz w:val="28"/>
          <w:szCs w:val="28"/>
        </w:rPr>
        <w:t xml:space="preserve"> </w:t>
      </w:r>
    </w:p>
    <w:p w14:paraId="5594B345" w14:textId="77777777" w:rsidR="009B64E0" w:rsidRPr="00A83042" w:rsidRDefault="009B64E0" w:rsidP="009B64E0">
      <w:pPr>
        <w:rPr>
          <w:rFonts w:ascii="Baskerville" w:hAnsi="Baskerville" w:cs="Baskerville"/>
          <w:b/>
          <w:sz w:val="28"/>
          <w:szCs w:val="28"/>
        </w:rPr>
      </w:pPr>
    </w:p>
    <w:p w14:paraId="44AE4B76" w14:textId="351F2940" w:rsidR="009B64E0" w:rsidRPr="00AB1166" w:rsidRDefault="00FF4F21" w:rsidP="009B64E0">
      <w:pPr>
        <w:rPr>
          <w:rFonts w:ascii="Baskerville" w:hAnsi="Baskerville" w:cs="Baskerville"/>
          <w:sz w:val="28"/>
          <w:szCs w:val="28"/>
        </w:rPr>
      </w:pPr>
      <w:r w:rsidRPr="00AB1166">
        <w:rPr>
          <w:rFonts w:ascii="Baskerville" w:eastAsia="ＭＳ ゴシック" w:hAnsi="Baskerville" w:cs="Baskerville"/>
          <w:color w:val="000000"/>
          <w:sz w:val="28"/>
          <w:szCs w:val="28"/>
        </w:rPr>
        <w:t>&gt;</w:t>
      </w:r>
      <w:r w:rsidR="009B64E0" w:rsidRPr="00AB1166">
        <w:rPr>
          <w:rFonts w:ascii="Baskerville" w:hAnsi="Baskerville" w:cs="Baskerville"/>
          <w:sz w:val="28"/>
          <w:szCs w:val="28"/>
        </w:rPr>
        <w:t>10 % tra</w:t>
      </w:r>
      <w:r w:rsidR="00A02140" w:rsidRPr="00AB1166">
        <w:rPr>
          <w:rFonts w:ascii="Baskerville" w:hAnsi="Baskerville" w:cs="Baskerville"/>
          <w:sz w:val="28"/>
          <w:szCs w:val="28"/>
        </w:rPr>
        <w:t xml:space="preserve">nsfer </w:t>
      </w:r>
      <w:r w:rsidR="00FA5CF0" w:rsidRPr="00AB1166">
        <w:rPr>
          <w:rFonts w:ascii="Baskerville" w:hAnsi="Baskerville" w:cs="Baskerville"/>
          <w:sz w:val="28"/>
          <w:szCs w:val="28"/>
        </w:rPr>
        <w:t>to Open Space account</w:t>
      </w:r>
      <w:r w:rsidR="00FA5CF0" w:rsidRPr="00AB1166">
        <w:rPr>
          <w:rFonts w:ascii="Baskerville" w:hAnsi="Baskerville" w:cs="Baskerville"/>
          <w:sz w:val="28"/>
          <w:szCs w:val="28"/>
        </w:rPr>
        <w:tab/>
      </w:r>
      <w:r w:rsidR="00FA5CF0" w:rsidRPr="00AB1166">
        <w:rPr>
          <w:rFonts w:ascii="Baskerville" w:hAnsi="Baskerville" w:cs="Baskerville"/>
          <w:sz w:val="28"/>
          <w:szCs w:val="28"/>
        </w:rPr>
        <w:tab/>
      </w:r>
      <w:r w:rsidR="00AB1166">
        <w:rPr>
          <w:rFonts w:ascii="Baskerville" w:hAnsi="Baskerville" w:cs="Baskerville"/>
          <w:sz w:val="28"/>
          <w:szCs w:val="28"/>
        </w:rPr>
        <w:tab/>
      </w:r>
      <w:r w:rsidR="009B64E0" w:rsidRPr="00AB1166">
        <w:rPr>
          <w:rFonts w:ascii="Baskerville" w:hAnsi="Baskerville" w:cs="Baskerville"/>
          <w:sz w:val="28"/>
          <w:szCs w:val="28"/>
        </w:rPr>
        <w:t>+</w:t>
      </w:r>
      <w:r w:rsidR="007542A8" w:rsidRPr="00AB1166">
        <w:rPr>
          <w:rFonts w:ascii="Baskerville" w:hAnsi="Baskerville" w:cs="Baskerville"/>
          <w:sz w:val="28"/>
          <w:szCs w:val="28"/>
        </w:rPr>
        <w:t xml:space="preserve">$ </w:t>
      </w:r>
      <w:r w:rsidR="00B714A6" w:rsidRPr="00AB1166">
        <w:rPr>
          <w:rFonts w:ascii="Baskerville" w:hAnsi="Baskerville" w:cs="Baskerville"/>
          <w:sz w:val="28"/>
          <w:szCs w:val="28"/>
        </w:rPr>
        <w:t xml:space="preserve"> </w:t>
      </w:r>
      <w:r w:rsidR="00227013" w:rsidRPr="00AB1166">
        <w:rPr>
          <w:rFonts w:ascii="Baskerville" w:hAnsi="Baskerville" w:cs="Baskerville"/>
          <w:sz w:val="28"/>
          <w:szCs w:val="28"/>
        </w:rPr>
        <w:t>5,0</w:t>
      </w:r>
      <w:r w:rsidR="00346411" w:rsidRPr="00AB1166">
        <w:rPr>
          <w:rFonts w:ascii="Baskerville" w:hAnsi="Baskerville" w:cs="Baskerville"/>
          <w:sz w:val="28"/>
          <w:szCs w:val="28"/>
        </w:rPr>
        <w:t>00</w:t>
      </w:r>
      <w:r w:rsidR="00BD524E" w:rsidRPr="00AB1166">
        <w:rPr>
          <w:rFonts w:ascii="Baskerville" w:hAnsi="Baskerville" w:cs="Baskerville"/>
          <w:sz w:val="28"/>
          <w:szCs w:val="28"/>
        </w:rPr>
        <w:t xml:space="preserve">      </w:t>
      </w:r>
      <w:r w:rsidR="00205A62" w:rsidRPr="00AB1166">
        <w:rPr>
          <w:rFonts w:ascii="Baskerville" w:hAnsi="Baskerville" w:cs="Baskerville"/>
          <w:sz w:val="28"/>
          <w:szCs w:val="28"/>
        </w:rPr>
        <w:t xml:space="preserve">Article </w:t>
      </w:r>
      <w:r w:rsidR="00F86B52" w:rsidRPr="00AB1166">
        <w:rPr>
          <w:rFonts w:ascii="Baskerville" w:hAnsi="Baskerville" w:cs="Baskerville"/>
          <w:sz w:val="28"/>
          <w:szCs w:val="28"/>
        </w:rPr>
        <w:t>17</w:t>
      </w:r>
    </w:p>
    <w:p w14:paraId="6D91CF32" w14:textId="077E4875" w:rsidR="009B64E0" w:rsidRPr="00AB1166" w:rsidRDefault="00FF4F21" w:rsidP="009B64E0">
      <w:pPr>
        <w:rPr>
          <w:rFonts w:ascii="Baskerville" w:hAnsi="Baskerville" w:cs="Baskerville"/>
          <w:sz w:val="28"/>
          <w:szCs w:val="28"/>
        </w:rPr>
      </w:pPr>
      <w:r w:rsidRPr="00AB1166">
        <w:rPr>
          <w:rFonts w:ascii="Baskerville" w:eastAsia="ＭＳ ゴシック" w:hAnsi="Baskerville" w:cs="Baskerville"/>
          <w:color w:val="000000"/>
          <w:sz w:val="28"/>
          <w:szCs w:val="28"/>
        </w:rPr>
        <w:t>&gt;</w:t>
      </w:r>
      <w:r w:rsidR="009B64E0" w:rsidRPr="00AB1166">
        <w:rPr>
          <w:rFonts w:ascii="Baskerville" w:hAnsi="Baskerville" w:cs="Baskerville"/>
          <w:sz w:val="28"/>
          <w:szCs w:val="28"/>
        </w:rPr>
        <w:t>10 % transfer t</w:t>
      </w:r>
      <w:r w:rsidR="00A02140" w:rsidRPr="00AB1166">
        <w:rPr>
          <w:rFonts w:ascii="Baskerville" w:hAnsi="Baskerville" w:cs="Baskerville"/>
          <w:sz w:val="28"/>
          <w:szCs w:val="28"/>
        </w:rPr>
        <w:t xml:space="preserve">o </w:t>
      </w:r>
      <w:r w:rsidR="001A0A81" w:rsidRPr="00AB1166">
        <w:rPr>
          <w:rFonts w:ascii="Baskerville" w:hAnsi="Baskerville" w:cs="Baskerville"/>
          <w:sz w:val="28"/>
          <w:szCs w:val="28"/>
        </w:rPr>
        <w:t>Hist</w:t>
      </w:r>
      <w:r w:rsidR="00FA5CF0" w:rsidRPr="00AB1166">
        <w:rPr>
          <w:rFonts w:ascii="Baskerville" w:hAnsi="Baskerville" w:cs="Baskerville"/>
          <w:sz w:val="28"/>
          <w:szCs w:val="28"/>
        </w:rPr>
        <w:t xml:space="preserve">oric Resources account       </w:t>
      </w:r>
      <w:r w:rsidR="00AB1166">
        <w:rPr>
          <w:rFonts w:ascii="Baskerville" w:hAnsi="Baskerville" w:cs="Baskerville"/>
          <w:sz w:val="28"/>
          <w:szCs w:val="28"/>
        </w:rPr>
        <w:tab/>
      </w:r>
      <w:r w:rsidR="00AB1166">
        <w:rPr>
          <w:rFonts w:ascii="Baskerville" w:hAnsi="Baskerville" w:cs="Baskerville"/>
          <w:sz w:val="28"/>
          <w:szCs w:val="28"/>
        </w:rPr>
        <w:tab/>
      </w:r>
      <w:r w:rsidR="00BD524E" w:rsidRPr="00AB1166">
        <w:rPr>
          <w:rFonts w:ascii="Baskerville" w:hAnsi="Baskerville" w:cs="Baskerville"/>
          <w:sz w:val="28"/>
          <w:szCs w:val="28"/>
        </w:rPr>
        <w:t xml:space="preserve">+$ </w:t>
      </w:r>
      <w:r w:rsidR="00B714A6" w:rsidRPr="00AB1166">
        <w:rPr>
          <w:rFonts w:ascii="Baskerville" w:hAnsi="Baskerville" w:cs="Baskerville"/>
          <w:sz w:val="28"/>
          <w:szCs w:val="28"/>
        </w:rPr>
        <w:t xml:space="preserve"> </w:t>
      </w:r>
      <w:r w:rsidR="00227013" w:rsidRPr="00AB1166">
        <w:rPr>
          <w:rFonts w:ascii="Baskerville" w:hAnsi="Baskerville" w:cs="Baskerville"/>
          <w:sz w:val="28"/>
          <w:szCs w:val="28"/>
        </w:rPr>
        <w:t xml:space="preserve">5,000      </w:t>
      </w:r>
      <w:r w:rsidR="009B64E0" w:rsidRPr="00AB1166">
        <w:rPr>
          <w:rFonts w:ascii="Baskerville" w:hAnsi="Baskerville" w:cs="Baskerville"/>
          <w:sz w:val="28"/>
          <w:szCs w:val="28"/>
        </w:rPr>
        <w:t xml:space="preserve">Article </w:t>
      </w:r>
      <w:r w:rsidR="00F86B52" w:rsidRPr="00AB1166">
        <w:rPr>
          <w:rFonts w:ascii="Baskerville" w:hAnsi="Baskerville" w:cs="Baskerville"/>
          <w:sz w:val="28"/>
          <w:szCs w:val="28"/>
        </w:rPr>
        <w:t>17</w:t>
      </w:r>
    </w:p>
    <w:p w14:paraId="0DC6AF7F" w14:textId="12AE5991" w:rsidR="009B64E0" w:rsidRPr="00AB1166" w:rsidRDefault="00FF4F21" w:rsidP="009B64E0">
      <w:pPr>
        <w:rPr>
          <w:rFonts w:ascii="Baskerville" w:hAnsi="Baskerville" w:cs="Baskerville"/>
          <w:sz w:val="28"/>
          <w:szCs w:val="28"/>
        </w:rPr>
      </w:pPr>
      <w:r w:rsidRPr="00AB1166">
        <w:rPr>
          <w:rFonts w:ascii="Baskerville" w:eastAsia="ＭＳ ゴシック" w:hAnsi="Baskerville" w:cs="Baskerville"/>
          <w:color w:val="000000"/>
          <w:sz w:val="28"/>
          <w:szCs w:val="28"/>
        </w:rPr>
        <w:t>&gt;</w:t>
      </w:r>
      <w:r w:rsidR="009B64E0" w:rsidRPr="00AB1166">
        <w:rPr>
          <w:rFonts w:ascii="Baskerville" w:hAnsi="Baskerville" w:cs="Baskerville"/>
          <w:sz w:val="28"/>
          <w:szCs w:val="28"/>
        </w:rPr>
        <w:t xml:space="preserve">10 % transfer </w:t>
      </w:r>
      <w:r w:rsidR="00A02140" w:rsidRPr="00AB1166">
        <w:rPr>
          <w:rFonts w:ascii="Baskerville" w:hAnsi="Baskerville" w:cs="Baskerville"/>
          <w:sz w:val="28"/>
          <w:szCs w:val="28"/>
        </w:rPr>
        <w:t>to Comm</w:t>
      </w:r>
      <w:r w:rsidR="00FA5CF0" w:rsidRPr="00AB1166">
        <w:rPr>
          <w:rFonts w:ascii="Baskerville" w:hAnsi="Baskerville" w:cs="Baskerville"/>
          <w:sz w:val="28"/>
          <w:szCs w:val="28"/>
        </w:rPr>
        <w:t xml:space="preserve">unity Housing account   </w:t>
      </w:r>
      <w:r w:rsidR="00AB1166">
        <w:rPr>
          <w:rFonts w:ascii="Baskerville" w:hAnsi="Baskerville" w:cs="Baskerville"/>
          <w:sz w:val="28"/>
          <w:szCs w:val="28"/>
        </w:rPr>
        <w:tab/>
      </w:r>
      <w:r w:rsidR="00AB1166">
        <w:rPr>
          <w:rFonts w:ascii="Baskerville" w:hAnsi="Baskerville" w:cs="Baskerville"/>
          <w:sz w:val="28"/>
          <w:szCs w:val="28"/>
        </w:rPr>
        <w:tab/>
      </w:r>
      <w:r w:rsidR="00BD524E" w:rsidRPr="00AB1166">
        <w:rPr>
          <w:rFonts w:ascii="Baskerville" w:hAnsi="Baskerville" w:cs="Baskerville"/>
          <w:sz w:val="28"/>
          <w:szCs w:val="28"/>
        </w:rPr>
        <w:t xml:space="preserve">+$ </w:t>
      </w:r>
      <w:r w:rsidR="00B714A6" w:rsidRPr="00AB1166">
        <w:rPr>
          <w:rFonts w:ascii="Baskerville" w:hAnsi="Baskerville" w:cs="Baskerville"/>
          <w:sz w:val="28"/>
          <w:szCs w:val="28"/>
        </w:rPr>
        <w:t xml:space="preserve"> </w:t>
      </w:r>
      <w:r w:rsidR="00227013" w:rsidRPr="00AB1166">
        <w:rPr>
          <w:rFonts w:ascii="Baskerville" w:hAnsi="Baskerville" w:cs="Baskerville"/>
          <w:sz w:val="28"/>
          <w:szCs w:val="28"/>
        </w:rPr>
        <w:t xml:space="preserve">5,000      </w:t>
      </w:r>
      <w:r w:rsidR="009B64E0" w:rsidRPr="00AB1166">
        <w:rPr>
          <w:rFonts w:ascii="Baskerville" w:hAnsi="Baskerville" w:cs="Baskerville"/>
          <w:sz w:val="28"/>
          <w:szCs w:val="28"/>
        </w:rPr>
        <w:t xml:space="preserve">Article </w:t>
      </w:r>
      <w:r w:rsidR="00F86B52" w:rsidRPr="00AB1166">
        <w:rPr>
          <w:rFonts w:ascii="Baskerville" w:hAnsi="Baskerville" w:cs="Baskerville"/>
          <w:sz w:val="28"/>
          <w:szCs w:val="28"/>
        </w:rPr>
        <w:t>17</w:t>
      </w:r>
    </w:p>
    <w:p w14:paraId="1A475835" w14:textId="45AED7D5" w:rsidR="009B64E0" w:rsidRPr="00AB1166" w:rsidRDefault="009B64E0" w:rsidP="009B64E0">
      <w:pPr>
        <w:rPr>
          <w:rFonts w:ascii="Baskerville" w:hAnsi="Baskerville" w:cs="Baskerville"/>
          <w:sz w:val="28"/>
          <w:szCs w:val="28"/>
        </w:rPr>
      </w:pPr>
      <w:r w:rsidRPr="00AB1166">
        <w:rPr>
          <w:rFonts w:ascii="Baskerville" w:hAnsi="Baskerville" w:cs="Baskerville"/>
          <w:sz w:val="28"/>
          <w:szCs w:val="28"/>
        </w:rPr>
        <w:t xml:space="preserve"> </w:t>
      </w:r>
      <w:r w:rsidR="00FF4F21" w:rsidRPr="00AB1166">
        <w:rPr>
          <w:rFonts w:ascii="Baskerville" w:eastAsia="ＭＳ ゴシック" w:hAnsi="Baskerville" w:cs="Baskerville"/>
          <w:color w:val="000000"/>
          <w:sz w:val="28"/>
          <w:szCs w:val="28"/>
        </w:rPr>
        <w:t>&lt;</w:t>
      </w:r>
      <w:r w:rsidRPr="00AB1166">
        <w:rPr>
          <w:rFonts w:ascii="Baskerville" w:hAnsi="Baskerville" w:cs="Baskerville"/>
          <w:sz w:val="28"/>
          <w:szCs w:val="28"/>
        </w:rPr>
        <w:t xml:space="preserve"> 5 % app</w:t>
      </w:r>
      <w:r w:rsidR="00A02140" w:rsidRPr="00AB1166">
        <w:rPr>
          <w:rFonts w:ascii="Baskerville" w:hAnsi="Baskerville" w:cs="Baskerville"/>
          <w:sz w:val="28"/>
          <w:szCs w:val="28"/>
        </w:rPr>
        <w:t>ropriat</w:t>
      </w:r>
      <w:r w:rsidR="00FA5CF0" w:rsidRPr="00AB1166">
        <w:rPr>
          <w:rFonts w:ascii="Baskerville" w:hAnsi="Baskerville" w:cs="Baskerville"/>
          <w:sz w:val="28"/>
          <w:szCs w:val="28"/>
        </w:rPr>
        <w:t>ion for CPC expenses</w:t>
      </w:r>
      <w:r w:rsidR="00FA5CF0" w:rsidRPr="00AB1166">
        <w:rPr>
          <w:rFonts w:ascii="Baskerville" w:hAnsi="Baskerville" w:cs="Baskerville"/>
          <w:sz w:val="28"/>
          <w:szCs w:val="28"/>
        </w:rPr>
        <w:tab/>
        <w:t xml:space="preserve">          </w:t>
      </w:r>
      <w:r w:rsidR="00AB1166">
        <w:rPr>
          <w:rFonts w:ascii="Baskerville" w:hAnsi="Baskerville" w:cs="Baskerville"/>
          <w:sz w:val="28"/>
          <w:szCs w:val="28"/>
        </w:rPr>
        <w:tab/>
      </w:r>
      <w:r w:rsidR="00AB1166">
        <w:rPr>
          <w:rFonts w:ascii="Baskerville" w:hAnsi="Baskerville" w:cs="Baskerville"/>
          <w:sz w:val="28"/>
          <w:szCs w:val="28"/>
        </w:rPr>
        <w:tab/>
      </w:r>
      <w:r w:rsidR="00BD524E" w:rsidRPr="00AB1166">
        <w:rPr>
          <w:rFonts w:ascii="Baskerville" w:hAnsi="Baskerville" w:cs="Baskerville"/>
          <w:sz w:val="28"/>
          <w:szCs w:val="28"/>
        </w:rPr>
        <w:t xml:space="preserve">+$ </w:t>
      </w:r>
      <w:r w:rsidR="00B714A6" w:rsidRPr="00AB1166">
        <w:rPr>
          <w:rFonts w:ascii="Baskerville" w:hAnsi="Baskerville" w:cs="Baskerville"/>
          <w:sz w:val="28"/>
          <w:szCs w:val="28"/>
        </w:rPr>
        <w:t xml:space="preserve"> </w:t>
      </w:r>
      <w:r w:rsidR="00A923D9" w:rsidRPr="00AB1166">
        <w:rPr>
          <w:rFonts w:ascii="Baskerville" w:hAnsi="Baskerville" w:cs="Baskerville"/>
          <w:sz w:val="28"/>
          <w:szCs w:val="28"/>
        </w:rPr>
        <w:t>2,200</w:t>
      </w:r>
      <w:r w:rsidRPr="00AB1166">
        <w:rPr>
          <w:rFonts w:ascii="Baskerville" w:hAnsi="Baskerville" w:cs="Baskerville"/>
          <w:sz w:val="28"/>
          <w:szCs w:val="28"/>
        </w:rPr>
        <w:t xml:space="preserve">      Article </w:t>
      </w:r>
      <w:r w:rsidR="00F86B52" w:rsidRPr="00AB1166">
        <w:rPr>
          <w:rFonts w:ascii="Baskerville" w:hAnsi="Baskerville" w:cs="Baskerville"/>
          <w:sz w:val="28"/>
          <w:szCs w:val="28"/>
        </w:rPr>
        <w:t>18</w:t>
      </w:r>
    </w:p>
    <w:p w14:paraId="3E0F9E27" w14:textId="5F9ADD25" w:rsidR="009B64E0" w:rsidRPr="00AB1166" w:rsidRDefault="00FF4F21" w:rsidP="009B64E0">
      <w:pPr>
        <w:rPr>
          <w:rFonts w:ascii="Baskerville" w:hAnsi="Baskerville" w:cs="Baskerville"/>
          <w:sz w:val="28"/>
          <w:szCs w:val="28"/>
          <w:u w:val="single"/>
        </w:rPr>
      </w:pPr>
      <w:r w:rsidRPr="00AB1166">
        <w:rPr>
          <w:rFonts w:ascii="Baskerville" w:eastAsia="ＭＳ ゴシック" w:hAnsi="Baskerville" w:cs="Baskerville"/>
          <w:color w:val="000000"/>
          <w:sz w:val="28"/>
          <w:szCs w:val="28"/>
        </w:rPr>
        <w:t>&lt;</w:t>
      </w:r>
      <w:r w:rsidR="009B64E0" w:rsidRPr="00AB1166">
        <w:rPr>
          <w:rFonts w:ascii="Baskerville" w:hAnsi="Baskerville" w:cs="Baskerville"/>
          <w:sz w:val="28"/>
          <w:szCs w:val="28"/>
          <w:u w:val="single"/>
        </w:rPr>
        <w:t>65 % tr</w:t>
      </w:r>
      <w:r w:rsidR="00B714A6" w:rsidRPr="00AB1166">
        <w:rPr>
          <w:rFonts w:ascii="Baskerville" w:hAnsi="Baskerville" w:cs="Baskerville"/>
          <w:sz w:val="28"/>
          <w:szCs w:val="28"/>
          <w:u w:val="single"/>
        </w:rPr>
        <w:t>ansfer to budgeted</w:t>
      </w:r>
      <w:r w:rsidR="001158A4" w:rsidRPr="00AB1166">
        <w:rPr>
          <w:rFonts w:ascii="Baskerville" w:hAnsi="Baskerville" w:cs="Baskerville"/>
          <w:sz w:val="28"/>
          <w:szCs w:val="28"/>
          <w:u w:val="single"/>
        </w:rPr>
        <w:t xml:space="preserve"> reserve</w:t>
      </w:r>
      <w:r w:rsidR="001158A4" w:rsidRPr="00AB1166">
        <w:rPr>
          <w:rFonts w:ascii="Baskerville" w:hAnsi="Baskerville" w:cs="Baskerville"/>
          <w:sz w:val="28"/>
          <w:szCs w:val="28"/>
          <w:u w:val="single"/>
        </w:rPr>
        <w:tab/>
      </w:r>
      <w:r w:rsidR="001158A4" w:rsidRPr="00AB1166">
        <w:rPr>
          <w:rFonts w:ascii="Baskerville" w:hAnsi="Baskerville" w:cs="Baskerville"/>
          <w:sz w:val="28"/>
          <w:szCs w:val="28"/>
          <w:u w:val="single"/>
        </w:rPr>
        <w:tab/>
      </w:r>
      <w:r w:rsidR="00FA5CF0" w:rsidRPr="00AB1166">
        <w:rPr>
          <w:rFonts w:ascii="Baskerville" w:hAnsi="Baskerville" w:cs="Baskerville"/>
          <w:sz w:val="28"/>
          <w:szCs w:val="28"/>
          <w:u w:val="single"/>
        </w:rPr>
        <w:t xml:space="preserve">          </w:t>
      </w:r>
      <w:r w:rsidR="00AB1166">
        <w:rPr>
          <w:rFonts w:ascii="Baskerville" w:hAnsi="Baskerville" w:cs="Baskerville"/>
          <w:sz w:val="28"/>
          <w:szCs w:val="28"/>
          <w:u w:val="single"/>
        </w:rPr>
        <w:tab/>
      </w:r>
      <w:r w:rsidR="00AB1166">
        <w:rPr>
          <w:rFonts w:ascii="Baskerville" w:hAnsi="Baskerville" w:cs="Baskerville"/>
          <w:sz w:val="28"/>
          <w:szCs w:val="28"/>
          <w:u w:val="single"/>
        </w:rPr>
        <w:tab/>
      </w:r>
      <w:r w:rsidR="00B714A6" w:rsidRPr="00AB1166">
        <w:rPr>
          <w:rFonts w:ascii="Baskerville" w:hAnsi="Baskerville" w:cs="Baskerville"/>
          <w:sz w:val="28"/>
          <w:szCs w:val="28"/>
          <w:u w:val="single"/>
        </w:rPr>
        <w:t>+</w:t>
      </w:r>
      <w:r w:rsidR="00FD72C8" w:rsidRPr="00AB1166">
        <w:rPr>
          <w:rFonts w:ascii="Baskerville" w:hAnsi="Baskerville" w:cs="Baskerville"/>
          <w:sz w:val="28"/>
          <w:szCs w:val="28"/>
          <w:u w:val="single"/>
        </w:rPr>
        <w:t>$29</w:t>
      </w:r>
      <w:r w:rsidR="00ED600D" w:rsidRPr="00AB1166">
        <w:rPr>
          <w:rFonts w:ascii="Baskerville" w:hAnsi="Baskerville" w:cs="Baskerville"/>
          <w:sz w:val="28"/>
          <w:szCs w:val="28"/>
          <w:u w:val="single"/>
        </w:rPr>
        <w:t>,6</w:t>
      </w:r>
      <w:r w:rsidR="00B02ED2" w:rsidRPr="00AB1166">
        <w:rPr>
          <w:rFonts w:ascii="Baskerville" w:hAnsi="Baskerville" w:cs="Baskerville"/>
          <w:sz w:val="28"/>
          <w:szCs w:val="28"/>
          <w:u w:val="single"/>
        </w:rPr>
        <w:t>0</w:t>
      </w:r>
      <w:r w:rsidR="009B64E0" w:rsidRPr="00AB1166">
        <w:rPr>
          <w:rFonts w:ascii="Baskerville" w:hAnsi="Baskerville" w:cs="Baskerville"/>
          <w:sz w:val="28"/>
          <w:szCs w:val="28"/>
          <w:u w:val="single"/>
        </w:rPr>
        <w:t xml:space="preserve">0      Article </w:t>
      </w:r>
      <w:r w:rsidR="00F86B52" w:rsidRPr="00AB1166">
        <w:rPr>
          <w:rFonts w:ascii="Baskerville" w:hAnsi="Baskerville" w:cs="Baskerville"/>
          <w:sz w:val="28"/>
          <w:szCs w:val="28"/>
        </w:rPr>
        <w:t>17</w:t>
      </w:r>
    </w:p>
    <w:p w14:paraId="78332125" w14:textId="77777777" w:rsidR="004333F9" w:rsidRDefault="004333F9" w:rsidP="004333F9">
      <w:pPr>
        <w:rPr>
          <w:rFonts w:ascii="Baskerville" w:hAnsi="Baskerville" w:cs="Baskerville"/>
          <w:b/>
        </w:rPr>
      </w:pPr>
    </w:p>
    <w:p w14:paraId="5322BB51" w14:textId="77777777" w:rsidR="00AB1166" w:rsidRDefault="00AB1166" w:rsidP="004333F9">
      <w:pPr>
        <w:rPr>
          <w:rFonts w:ascii="Baskerville" w:hAnsi="Baskerville" w:cs="Baskerville"/>
          <w:b/>
        </w:rPr>
      </w:pPr>
    </w:p>
    <w:p w14:paraId="5E5D256D" w14:textId="77777777" w:rsidR="00BC7DA8" w:rsidRDefault="00BC7DA8" w:rsidP="004333F9">
      <w:pPr>
        <w:rPr>
          <w:rFonts w:ascii="Baskerville" w:hAnsi="Baskerville" w:cs="Baskerville"/>
          <w:b/>
        </w:rPr>
      </w:pPr>
    </w:p>
    <w:p w14:paraId="36719F8A" w14:textId="77777777" w:rsidR="00BC7DA8" w:rsidRDefault="00BC7DA8" w:rsidP="004333F9">
      <w:pPr>
        <w:rPr>
          <w:rFonts w:ascii="Baskerville" w:hAnsi="Baskerville" w:cs="Baskerville"/>
          <w:b/>
        </w:rPr>
      </w:pPr>
    </w:p>
    <w:p w14:paraId="40023BE9" w14:textId="77777777" w:rsidR="00BC7DA8" w:rsidRDefault="00BC7DA8" w:rsidP="004333F9">
      <w:pPr>
        <w:rPr>
          <w:rFonts w:ascii="Baskerville" w:hAnsi="Baskerville" w:cs="Baskerville"/>
          <w:b/>
        </w:rPr>
      </w:pPr>
    </w:p>
    <w:p w14:paraId="30C13E20" w14:textId="77777777" w:rsidR="00BC7DA8" w:rsidRDefault="00BC7DA8" w:rsidP="004333F9">
      <w:pPr>
        <w:rPr>
          <w:rFonts w:ascii="Baskerville" w:hAnsi="Baskerville" w:cs="Baskerville"/>
          <w:b/>
        </w:rPr>
      </w:pPr>
    </w:p>
    <w:p w14:paraId="54835665" w14:textId="0E53DF5E" w:rsidR="00AE2033" w:rsidRPr="00BC7DA8" w:rsidRDefault="00AE2033" w:rsidP="00BC7DA8">
      <w:pPr>
        <w:rPr>
          <w:rFonts w:ascii="Baskerville" w:hAnsi="Baskerville" w:cs="Baskerville"/>
          <w:b/>
          <w:sz w:val="28"/>
          <w:szCs w:val="28"/>
        </w:rPr>
      </w:pPr>
      <w:r w:rsidRPr="00BC7DA8">
        <w:rPr>
          <w:rFonts w:ascii="Baskerville" w:hAnsi="Baskerville" w:cs="Baskerville"/>
          <w:b/>
          <w:sz w:val="28"/>
          <w:szCs w:val="28"/>
        </w:rPr>
        <w:t>Community Preservation Fund Balance</w:t>
      </w:r>
      <w:r w:rsidR="0040047B" w:rsidRPr="00BC7DA8">
        <w:rPr>
          <w:rFonts w:ascii="Baskerville" w:hAnsi="Baskerville" w:cs="Baskerville"/>
          <w:b/>
          <w:sz w:val="28"/>
          <w:szCs w:val="28"/>
        </w:rPr>
        <w:t>*</w:t>
      </w:r>
      <w:r w:rsidRPr="00BC7DA8">
        <w:rPr>
          <w:rFonts w:ascii="Baskerville" w:hAnsi="Baskerville" w:cs="Baskerville"/>
          <w:b/>
          <w:sz w:val="28"/>
          <w:szCs w:val="28"/>
        </w:rPr>
        <w:t xml:space="preserve"> as of </w:t>
      </w:r>
      <w:r w:rsidRPr="00BC7DA8">
        <w:rPr>
          <w:rFonts w:ascii="Baskerville" w:hAnsi="Baskerville" w:cs="Baskerville"/>
          <w:b/>
          <w:sz w:val="28"/>
          <w:szCs w:val="28"/>
          <w:u w:val="single"/>
        </w:rPr>
        <w:t>June 30, 2014</w:t>
      </w:r>
    </w:p>
    <w:p w14:paraId="187E1780" w14:textId="77777777" w:rsidR="00AE2033" w:rsidRPr="000501EA" w:rsidRDefault="00AE2033" w:rsidP="00AE2033">
      <w:pPr>
        <w:rPr>
          <w:rFonts w:ascii="Baskerville" w:hAnsi="Baskerville" w:cs="Baskerville"/>
        </w:rPr>
      </w:pPr>
    </w:p>
    <w:p w14:paraId="3858582D" w14:textId="77777777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  <w:r w:rsidRPr="007D65D6">
        <w:rPr>
          <w:rFonts w:ascii="Baskerville" w:hAnsi="Baskerville" w:cs="Baskerville"/>
          <w:sz w:val="28"/>
          <w:szCs w:val="28"/>
        </w:rPr>
        <w:t>Fund Balances reserved for:</w:t>
      </w:r>
    </w:p>
    <w:p w14:paraId="303B858C" w14:textId="77777777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</w:p>
    <w:p w14:paraId="767F2578" w14:textId="4196172F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  <w:r w:rsidRPr="007D65D6">
        <w:rPr>
          <w:rFonts w:ascii="Baskerville" w:hAnsi="Baskerville" w:cs="Baskerville"/>
          <w:sz w:val="28"/>
          <w:szCs w:val="28"/>
        </w:rPr>
        <w:t>Renovation of the West Cemetery Hearse House</w:t>
      </w:r>
      <w:r w:rsidRPr="00683D2C">
        <w:rPr>
          <w:rFonts w:ascii="Baskerville" w:hAnsi="Baskerville" w:cs="Baskerville"/>
          <w:sz w:val="20"/>
          <w:szCs w:val="20"/>
        </w:rPr>
        <w:t>*</w:t>
      </w:r>
      <w:r w:rsidR="00683D2C" w:rsidRPr="00683D2C">
        <w:rPr>
          <w:rFonts w:ascii="Baskerville" w:hAnsi="Baskerville" w:cs="Baskerville"/>
          <w:sz w:val="20"/>
          <w:szCs w:val="20"/>
        </w:rPr>
        <w:t>*</w:t>
      </w:r>
      <w:r w:rsidRPr="00683D2C">
        <w:rPr>
          <w:rFonts w:ascii="Baskerville" w:hAnsi="Baskerville" w:cs="Baskerville"/>
          <w:sz w:val="20"/>
          <w:szCs w:val="20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="007D65D6">
        <w:rPr>
          <w:rFonts w:ascii="Baskerville" w:hAnsi="Baskerville" w:cs="Baskerville"/>
          <w:sz w:val="28"/>
          <w:szCs w:val="28"/>
        </w:rPr>
        <w:t xml:space="preserve">     </w:t>
      </w:r>
      <w:r w:rsidRPr="007D65D6">
        <w:rPr>
          <w:rFonts w:ascii="Baskerville" w:hAnsi="Baskerville" w:cs="Baskerville"/>
          <w:sz w:val="28"/>
          <w:szCs w:val="28"/>
        </w:rPr>
        <w:t>$21,650</w:t>
      </w:r>
    </w:p>
    <w:p w14:paraId="06CD7617" w14:textId="635133CE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  <w:r w:rsidRPr="007D65D6">
        <w:rPr>
          <w:rFonts w:ascii="Baskerville" w:hAnsi="Baskerville" w:cs="Baskerville"/>
          <w:sz w:val="28"/>
          <w:szCs w:val="28"/>
        </w:rPr>
        <w:t>Open Space</w:t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="007D65D6">
        <w:rPr>
          <w:rFonts w:ascii="Baskerville" w:hAnsi="Baskerville" w:cs="Baskerville"/>
          <w:sz w:val="28"/>
          <w:szCs w:val="28"/>
        </w:rPr>
        <w:t xml:space="preserve">               </w:t>
      </w:r>
      <w:r w:rsidRPr="007D65D6">
        <w:rPr>
          <w:rFonts w:ascii="Baskerville" w:hAnsi="Baskerville" w:cs="Baskerville"/>
          <w:sz w:val="28"/>
          <w:szCs w:val="28"/>
        </w:rPr>
        <w:t>$26,254</w:t>
      </w:r>
    </w:p>
    <w:p w14:paraId="13380FD3" w14:textId="3D3D5CF9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  <w:r w:rsidRPr="007D65D6">
        <w:rPr>
          <w:rFonts w:ascii="Baskerville" w:hAnsi="Baskerville" w:cs="Baskerville"/>
          <w:sz w:val="28"/>
          <w:szCs w:val="28"/>
        </w:rPr>
        <w:t>Historic Resources</w:t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="007D65D6">
        <w:rPr>
          <w:rFonts w:ascii="Baskerville" w:hAnsi="Baskerville" w:cs="Baskerville"/>
          <w:sz w:val="28"/>
          <w:szCs w:val="28"/>
        </w:rPr>
        <w:t xml:space="preserve">               </w:t>
      </w:r>
      <w:r w:rsidRPr="007D65D6">
        <w:rPr>
          <w:rFonts w:ascii="Baskerville" w:hAnsi="Baskerville" w:cs="Baskerville"/>
          <w:sz w:val="28"/>
          <w:szCs w:val="28"/>
        </w:rPr>
        <w:t>$  5,000</w:t>
      </w:r>
    </w:p>
    <w:p w14:paraId="68C3BF5B" w14:textId="76249C96" w:rsidR="00AE2033" w:rsidRPr="007D65D6" w:rsidRDefault="00AE2033" w:rsidP="00AE2033">
      <w:pPr>
        <w:rPr>
          <w:rFonts w:ascii="Baskerville" w:hAnsi="Baskerville" w:cs="Baskerville"/>
          <w:sz w:val="28"/>
          <w:szCs w:val="28"/>
        </w:rPr>
      </w:pPr>
      <w:r w:rsidRPr="007D65D6">
        <w:rPr>
          <w:rFonts w:ascii="Baskerville" w:hAnsi="Baskerville" w:cs="Baskerville"/>
          <w:sz w:val="28"/>
          <w:szCs w:val="28"/>
        </w:rPr>
        <w:t>Community Housing</w:t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Pr="007D65D6">
        <w:rPr>
          <w:rFonts w:ascii="Baskerville" w:hAnsi="Baskerville" w:cs="Baskerville"/>
          <w:sz w:val="28"/>
          <w:szCs w:val="28"/>
        </w:rPr>
        <w:tab/>
      </w:r>
      <w:r w:rsidR="007D65D6">
        <w:rPr>
          <w:rFonts w:ascii="Baskerville" w:hAnsi="Baskerville" w:cs="Baskerville"/>
          <w:sz w:val="28"/>
          <w:szCs w:val="28"/>
        </w:rPr>
        <w:t xml:space="preserve">     </w:t>
      </w:r>
      <w:r w:rsidRPr="007D65D6">
        <w:rPr>
          <w:rFonts w:ascii="Baskerville" w:hAnsi="Baskerville" w:cs="Baskerville"/>
          <w:sz w:val="28"/>
          <w:szCs w:val="28"/>
        </w:rPr>
        <w:t>$26,254</w:t>
      </w:r>
    </w:p>
    <w:p w14:paraId="3890FE9E" w14:textId="5FE4105C" w:rsidR="00AE2033" w:rsidRPr="007D65D6" w:rsidRDefault="00AE2033" w:rsidP="00AE2033">
      <w:pPr>
        <w:rPr>
          <w:rFonts w:ascii="Baskerville" w:hAnsi="Baskerville" w:cs="Baskerville"/>
          <w:sz w:val="28"/>
          <w:szCs w:val="28"/>
          <w:u w:val="single"/>
        </w:rPr>
      </w:pPr>
      <w:r w:rsidRPr="007D65D6">
        <w:rPr>
          <w:rFonts w:ascii="Baskerville" w:hAnsi="Baskerville" w:cs="Baskerville"/>
          <w:sz w:val="28"/>
          <w:szCs w:val="28"/>
          <w:u w:val="single"/>
        </w:rPr>
        <w:t xml:space="preserve">Undesignated </w:t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</w:r>
      <w:r w:rsidRPr="007D65D6">
        <w:rPr>
          <w:rFonts w:ascii="Baskerville" w:hAnsi="Baskerville" w:cs="Baskerville"/>
          <w:sz w:val="28"/>
          <w:szCs w:val="28"/>
          <w:u w:val="single"/>
        </w:rPr>
        <w:tab/>
        <w:t xml:space="preserve">          </w:t>
      </w:r>
      <w:r w:rsidR="00036581">
        <w:rPr>
          <w:rFonts w:ascii="Baskerville" w:hAnsi="Baskerville" w:cs="Baskerville"/>
          <w:sz w:val="28"/>
          <w:szCs w:val="28"/>
          <w:u w:val="single"/>
        </w:rPr>
        <w:t xml:space="preserve">   </w:t>
      </w:r>
      <w:r w:rsidRPr="007D65D6">
        <w:rPr>
          <w:rFonts w:ascii="Baskerville" w:hAnsi="Baskerville" w:cs="Baskerville"/>
          <w:sz w:val="28"/>
          <w:szCs w:val="28"/>
          <w:u w:val="single"/>
        </w:rPr>
        <w:t>$171,551</w:t>
      </w:r>
    </w:p>
    <w:p w14:paraId="2D84D734" w14:textId="06D009B9" w:rsidR="00AE2033" w:rsidRPr="007D65D6" w:rsidRDefault="00AE2033" w:rsidP="00AE2033">
      <w:pPr>
        <w:rPr>
          <w:rFonts w:ascii="Baskerville" w:hAnsi="Baskerville" w:cs="Baskerville"/>
          <w:b/>
          <w:sz w:val="28"/>
          <w:szCs w:val="28"/>
        </w:rPr>
      </w:pPr>
      <w:r w:rsidRPr="007D65D6">
        <w:rPr>
          <w:rFonts w:ascii="Baskerville" w:hAnsi="Baskerville" w:cs="Baskerville"/>
          <w:b/>
          <w:sz w:val="28"/>
          <w:szCs w:val="28"/>
        </w:rPr>
        <w:t xml:space="preserve">Total </w:t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</w:r>
      <w:r w:rsidRPr="007D65D6">
        <w:rPr>
          <w:rFonts w:ascii="Baskerville" w:hAnsi="Baskerville" w:cs="Baskerville"/>
          <w:b/>
          <w:sz w:val="28"/>
          <w:szCs w:val="28"/>
        </w:rPr>
        <w:tab/>
        <w:t xml:space="preserve">         </w:t>
      </w:r>
      <w:r w:rsidR="007D65D6">
        <w:rPr>
          <w:rFonts w:ascii="Baskerville" w:hAnsi="Baskerville" w:cs="Baskerville"/>
          <w:b/>
          <w:sz w:val="28"/>
          <w:szCs w:val="28"/>
        </w:rPr>
        <w:t xml:space="preserve"> </w:t>
      </w:r>
      <w:r w:rsidR="00036581">
        <w:rPr>
          <w:rFonts w:ascii="Baskerville" w:hAnsi="Baskerville" w:cs="Baskerville"/>
          <w:b/>
          <w:sz w:val="28"/>
          <w:szCs w:val="28"/>
        </w:rPr>
        <w:t xml:space="preserve">  </w:t>
      </w:r>
      <w:r w:rsidRPr="007D65D6">
        <w:rPr>
          <w:rFonts w:ascii="Baskerville" w:hAnsi="Baskerville" w:cs="Baskerville"/>
          <w:b/>
          <w:sz w:val="28"/>
          <w:szCs w:val="28"/>
        </w:rPr>
        <w:t>$250,709</w:t>
      </w:r>
    </w:p>
    <w:p w14:paraId="5C40BDA1" w14:textId="77777777" w:rsidR="00AE2033" w:rsidRDefault="00AE2033" w:rsidP="00AE2033">
      <w:pPr>
        <w:rPr>
          <w:rFonts w:ascii="Baskerville" w:hAnsi="Baskerville" w:cs="Baskerville"/>
        </w:rPr>
      </w:pPr>
    </w:p>
    <w:p w14:paraId="6A29ED19" w14:textId="77777777" w:rsidR="00683D2C" w:rsidRPr="000501EA" w:rsidRDefault="00683D2C" w:rsidP="00AE2033">
      <w:pPr>
        <w:rPr>
          <w:rFonts w:ascii="Baskerville" w:hAnsi="Baskerville" w:cs="Baskerville"/>
        </w:rPr>
      </w:pPr>
    </w:p>
    <w:p w14:paraId="3AB7BE3A" w14:textId="5CF25269" w:rsidR="00AE2033" w:rsidRPr="00683D2C" w:rsidRDefault="00683D2C" w:rsidP="00AE2033">
      <w:pPr>
        <w:rPr>
          <w:rFonts w:ascii="Baskerville" w:hAnsi="Baskerville" w:cs="Baskerville"/>
          <w:sz w:val="22"/>
          <w:szCs w:val="22"/>
        </w:rPr>
      </w:pPr>
      <w:r w:rsidRPr="00683D2C">
        <w:rPr>
          <w:rFonts w:ascii="Baskerville" w:hAnsi="Baskerville" w:cs="Baskerville"/>
          <w:sz w:val="22"/>
          <w:szCs w:val="22"/>
        </w:rPr>
        <w:t>*</w:t>
      </w:r>
      <w:r>
        <w:rPr>
          <w:rFonts w:ascii="Baskerville" w:hAnsi="Baskerville" w:cs="Baskerville"/>
          <w:sz w:val="22"/>
          <w:szCs w:val="22"/>
        </w:rPr>
        <w:t xml:space="preserve">     </w:t>
      </w:r>
      <w:r w:rsidRPr="00683D2C">
        <w:rPr>
          <w:rFonts w:ascii="Baskerville" w:hAnsi="Baskerville" w:cs="Baskerville"/>
          <w:sz w:val="22"/>
          <w:szCs w:val="22"/>
        </w:rPr>
        <w:t xml:space="preserve">From Shutesbury CP-2 report for Fiscal Year Ended June 30, 2014                </w:t>
      </w:r>
    </w:p>
    <w:p w14:paraId="360990C3" w14:textId="57506095" w:rsidR="00AE2033" w:rsidRPr="00683D2C" w:rsidRDefault="00AE2033" w:rsidP="00AE2033">
      <w:pPr>
        <w:rPr>
          <w:rFonts w:ascii="Baskerville" w:hAnsi="Baskerville" w:cs="Baskerville"/>
          <w:sz w:val="22"/>
          <w:szCs w:val="22"/>
        </w:rPr>
      </w:pPr>
      <w:r w:rsidRPr="00683D2C">
        <w:rPr>
          <w:rFonts w:ascii="Baskerville" w:hAnsi="Baskerville" w:cs="Baskerville"/>
          <w:sz w:val="22"/>
          <w:szCs w:val="22"/>
        </w:rPr>
        <w:t>*</w:t>
      </w:r>
      <w:r w:rsidR="00683D2C" w:rsidRPr="00683D2C">
        <w:rPr>
          <w:rFonts w:ascii="Baskerville" w:hAnsi="Baskerville" w:cs="Baskerville"/>
          <w:sz w:val="22"/>
          <w:szCs w:val="22"/>
        </w:rPr>
        <w:t>*</w:t>
      </w:r>
      <w:r w:rsidRPr="00683D2C">
        <w:rPr>
          <w:rFonts w:ascii="Baskerville" w:hAnsi="Baskerville" w:cs="Baskerville"/>
          <w:sz w:val="22"/>
          <w:szCs w:val="22"/>
        </w:rPr>
        <w:t xml:space="preserve"> </w:t>
      </w:r>
      <w:r w:rsidR="00683D2C">
        <w:rPr>
          <w:rFonts w:ascii="Baskerville" w:hAnsi="Baskerville" w:cs="Baskerville"/>
          <w:sz w:val="22"/>
          <w:szCs w:val="22"/>
        </w:rPr>
        <w:t xml:space="preserve">  </w:t>
      </w:r>
      <w:r w:rsidRPr="00683D2C">
        <w:rPr>
          <w:rFonts w:ascii="Baskerville" w:hAnsi="Baskerville" w:cs="Baskerville"/>
          <w:sz w:val="22"/>
          <w:szCs w:val="22"/>
        </w:rPr>
        <w:t xml:space="preserve">Expended as of 3/31/2015 </w:t>
      </w:r>
      <w:r w:rsidRPr="00683D2C">
        <w:rPr>
          <w:rFonts w:ascii="Baskerville" w:hAnsi="Baskerville" w:cs="Baskerville"/>
          <w:sz w:val="22"/>
          <w:szCs w:val="22"/>
          <w:shd w:val="clear" w:color="auto" w:fill="FFFFFF"/>
        </w:rPr>
        <w:t>$15,655 from CPC plus $320 from a gift account</w:t>
      </w:r>
    </w:p>
    <w:p w14:paraId="35BBF88E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073B2918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03A43877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4E16F04A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610D3686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52F1A53F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1B5D3150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61399237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78AB451C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5D872A0C" w14:textId="77777777" w:rsidR="00035CD1" w:rsidRDefault="00035CD1">
      <w:pPr>
        <w:rPr>
          <w:rFonts w:ascii="Baskerville" w:hAnsi="Baskerville" w:cs="Baskerville"/>
          <w:b/>
          <w:sz w:val="22"/>
          <w:szCs w:val="22"/>
          <w:u w:val="single"/>
        </w:rPr>
      </w:pPr>
    </w:p>
    <w:p w14:paraId="7ED79702" w14:textId="2841DCDC" w:rsidR="00AE2033" w:rsidRPr="00CD63EB" w:rsidRDefault="00AE2033">
      <w:pPr>
        <w:rPr>
          <w:rFonts w:ascii="Baskerville" w:hAnsi="Baskerville" w:cs="Baskerville"/>
          <w:sz w:val="20"/>
          <w:szCs w:val="20"/>
          <w:u w:val="single"/>
        </w:rPr>
      </w:pPr>
      <w:r w:rsidRPr="00CD63EB">
        <w:rPr>
          <w:rFonts w:ascii="Baskerville" w:hAnsi="Baskerville" w:cs="Baskerville"/>
          <w:sz w:val="20"/>
          <w:szCs w:val="20"/>
          <w:u w:val="single"/>
        </w:rPr>
        <w:br w:type="page"/>
      </w:r>
    </w:p>
    <w:p w14:paraId="219D8509" w14:textId="77777777" w:rsidR="00AE2033" w:rsidRDefault="00AE2033" w:rsidP="004333F9">
      <w:pPr>
        <w:rPr>
          <w:rFonts w:ascii="Baskerville" w:hAnsi="Baskerville" w:cs="Baskerville"/>
          <w:b/>
          <w:sz w:val="28"/>
          <w:szCs w:val="28"/>
          <w:u w:val="single"/>
        </w:rPr>
      </w:pPr>
    </w:p>
    <w:p w14:paraId="7E8E8333" w14:textId="415D6DBA" w:rsidR="00C15090" w:rsidRPr="00C15090" w:rsidRDefault="00C15090" w:rsidP="00C15090">
      <w:pPr>
        <w:rPr>
          <w:rFonts w:ascii="Baskerville" w:hAnsi="Baskerville" w:cs="Baskerville"/>
          <w:b/>
          <w:i/>
          <w:sz w:val="44"/>
          <w:szCs w:val="44"/>
          <w:u w:val="single"/>
        </w:rPr>
      </w:pPr>
      <w:r w:rsidRPr="00C02589">
        <w:rPr>
          <w:rFonts w:ascii="Baskerville" w:hAnsi="Baskerville" w:cs="Baskerville"/>
          <w:b/>
          <w:i/>
          <w:sz w:val="44"/>
          <w:szCs w:val="44"/>
          <w:u w:val="single"/>
        </w:rPr>
        <w:t>Shutesbury Community Preservation Fund</w:t>
      </w:r>
      <w:r>
        <w:rPr>
          <w:rFonts w:ascii="Baskerville" w:hAnsi="Baskerville" w:cs="Baskerville"/>
          <w:b/>
          <w:i/>
          <w:sz w:val="44"/>
          <w:szCs w:val="44"/>
          <w:u w:val="single"/>
        </w:rPr>
        <w:t xml:space="preserve"> </w:t>
      </w:r>
      <w:r>
        <w:rPr>
          <w:rFonts w:ascii="Baskerville" w:hAnsi="Baskerville" w:cs="Baskerville"/>
          <w:b/>
          <w:sz w:val="28"/>
          <w:szCs w:val="28"/>
          <w:u w:val="single"/>
        </w:rPr>
        <w:t xml:space="preserve">FINANCIAL </w:t>
      </w:r>
      <w:r w:rsidR="004333F9" w:rsidRPr="000501EA">
        <w:rPr>
          <w:rFonts w:ascii="Baskerville" w:hAnsi="Baskerville" w:cs="Baskerville"/>
          <w:b/>
          <w:sz w:val="28"/>
          <w:szCs w:val="28"/>
          <w:u w:val="single"/>
        </w:rPr>
        <w:t>HISTORY</w:t>
      </w:r>
    </w:p>
    <w:p w14:paraId="496637BF" w14:textId="77777777" w:rsidR="00C15090" w:rsidRDefault="00C15090" w:rsidP="00C15090">
      <w:pPr>
        <w:jc w:val="center"/>
        <w:rPr>
          <w:rFonts w:ascii="Baskerville" w:hAnsi="Baskerville" w:cs="Baskerville"/>
          <w:b/>
          <w:sz w:val="28"/>
          <w:szCs w:val="28"/>
        </w:rPr>
      </w:pPr>
    </w:p>
    <w:p w14:paraId="5C8B869F" w14:textId="05D17561" w:rsidR="004333F9" w:rsidRPr="000501EA" w:rsidRDefault="00C85C23" w:rsidP="004333F9">
      <w:pPr>
        <w:rPr>
          <w:rFonts w:ascii="Baskerville" w:hAnsi="Baskerville" w:cs="Baskerville"/>
          <w:b/>
        </w:rPr>
      </w:pPr>
      <w:r w:rsidRPr="000501EA">
        <w:rPr>
          <w:rFonts w:ascii="Baskerville" w:hAnsi="Baskerville" w:cs="Baskerville"/>
          <w:b/>
          <w:sz w:val="28"/>
          <w:szCs w:val="28"/>
        </w:rPr>
        <w:t xml:space="preserve">Fiscal </w:t>
      </w:r>
      <w:r w:rsidR="00F72E68" w:rsidRPr="000501EA">
        <w:rPr>
          <w:rFonts w:ascii="Baskerville" w:hAnsi="Baskerville" w:cs="Baskerville"/>
          <w:b/>
          <w:sz w:val="28"/>
          <w:szCs w:val="28"/>
        </w:rPr>
        <w:t>Year</w:t>
      </w:r>
      <w:r w:rsidR="00A04EA7">
        <w:rPr>
          <w:rFonts w:ascii="Baskerville" w:hAnsi="Baskerville" w:cs="Baskerville"/>
          <w:b/>
          <w:sz w:val="28"/>
          <w:szCs w:val="28"/>
        </w:rPr>
        <w:t>s</w:t>
      </w:r>
      <w:r w:rsidR="009B64E0" w:rsidRPr="000501EA">
        <w:rPr>
          <w:rFonts w:ascii="Baskerville" w:hAnsi="Baskerville" w:cs="Baskerville"/>
          <w:b/>
          <w:sz w:val="28"/>
          <w:szCs w:val="28"/>
        </w:rPr>
        <w:t xml:space="preserve"> </w:t>
      </w:r>
      <w:r w:rsidR="00F24371" w:rsidRPr="000501EA">
        <w:rPr>
          <w:rFonts w:ascii="Baskerville" w:hAnsi="Baskerville" w:cs="Baskerville"/>
          <w:b/>
          <w:sz w:val="28"/>
          <w:szCs w:val="28"/>
        </w:rPr>
        <w:t>20</w:t>
      </w:r>
      <w:r w:rsidR="009B64E0" w:rsidRPr="000501EA">
        <w:rPr>
          <w:rFonts w:ascii="Baskerville" w:hAnsi="Baskerville" w:cs="Baskerville"/>
          <w:b/>
          <w:sz w:val="28"/>
          <w:szCs w:val="28"/>
        </w:rPr>
        <w:t xml:space="preserve">09 through </w:t>
      </w:r>
      <w:r w:rsidR="00F24371" w:rsidRPr="000501EA">
        <w:rPr>
          <w:rFonts w:ascii="Baskerville" w:hAnsi="Baskerville" w:cs="Baskerville"/>
          <w:b/>
          <w:sz w:val="28"/>
          <w:szCs w:val="28"/>
        </w:rPr>
        <w:t>20</w:t>
      </w:r>
      <w:r w:rsidR="00085E61">
        <w:rPr>
          <w:rFonts w:ascii="Baskerville" w:hAnsi="Baskerville" w:cs="Baskerville"/>
          <w:b/>
          <w:sz w:val="28"/>
          <w:szCs w:val="28"/>
        </w:rPr>
        <w:t>15</w:t>
      </w:r>
      <w:r w:rsidR="004333F9" w:rsidRPr="000501EA">
        <w:rPr>
          <w:rFonts w:ascii="Baskerville" w:hAnsi="Baskerville" w:cs="Baskerville"/>
          <w:b/>
          <w:sz w:val="28"/>
          <w:szCs w:val="28"/>
        </w:rPr>
        <w:t xml:space="preserve"> </w:t>
      </w:r>
    </w:p>
    <w:p w14:paraId="38474A51" w14:textId="77777777" w:rsidR="00C15090" w:rsidRDefault="004333F9" w:rsidP="004333F9">
      <w:pPr>
        <w:rPr>
          <w:rFonts w:ascii="Baskerville" w:hAnsi="Baskerville" w:cs="Baskerville"/>
          <w:i/>
        </w:rPr>
      </w:pPr>
      <w:r w:rsidRPr="00A34C90">
        <w:rPr>
          <w:rFonts w:ascii="Baskerville" w:hAnsi="Baskerville" w:cs="Baskerville"/>
          <w:i/>
        </w:rPr>
        <w:t xml:space="preserve">Annual Revenues and </w:t>
      </w:r>
      <w:r w:rsidR="00A34C90" w:rsidRPr="00A34C90">
        <w:rPr>
          <w:rFonts w:ascii="Baskerville" w:eastAsia="ＭＳ ゴシック" w:hAnsi="Baskerville" w:cs="Baskerville"/>
          <w:color w:val="000000"/>
        </w:rPr>
        <w:t>&gt;1</w:t>
      </w:r>
      <w:r w:rsidRPr="00A34C90">
        <w:rPr>
          <w:rFonts w:ascii="Baskerville" w:hAnsi="Baskerville" w:cs="Baskerville"/>
          <w:i/>
        </w:rPr>
        <w:t>0% designations to specific funds:</w:t>
      </w:r>
      <w:r w:rsidR="00085E61" w:rsidRPr="00A34C90">
        <w:rPr>
          <w:rFonts w:ascii="Baskerville" w:hAnsi="Baskerville" w:cs="Baskerville"/>
          <w:i/>
        </w:rPr>
        <w:t xml:space="preserve"> </w:t>
      </w:r>
    </w:p>
    <w:p w14:paraId="0DF27C61" w14:textId="21FAE5C9" w:rsidR="004333F9" w:rsidRPr="00A34C90" w:rsidRDefault="004333F9" w:rsidP="004333F9">
      <w:pPr>
        <w:rPr>
          <w:rFonts w:ascii="Baskerville" w:hAnsi="Baskerville" w:cs="Baskerville"/>
          <w:i/>
        </w:rPr>
      </w:pPr>
      <w:r w:rsidRPr="00A34C90">
        <w:rPr>
          <w:rFonts w:ascii="Baskerville" w:hAnsi="Baskerville" w:cs="Baskerville"/>
          <w:i/>
        </w:rPr>
        <w:t xml:space="preserve">Open Space, Historic Resources, and Community Housing </w:t>
      </w:r>
    </w:p>
    <w:p w14:paraId="2A9A5980" w14:textId="77777777" w:rsidR="004333F9" w:rsidRPr="00A34C90" w:rsidRDefault="004333F9" w:rsidP="004333F9">
      <w:pPr>
        <w:rPr>
          <w:rFonts w:ascii="Baskerville" w:hAnsi="Baskerville" w:cs="Baskerville"/>
        </w:rPr>
      </w:pPr>
      <w:r w:rsidRPr="00A34C90">
        <w:rPr>
          <w:rFonts w:ascii="Baskerville" w:hAnsi="Baskerville" w:cs="Baskerville"/>
        </w:rPr>
        <w:t> </w:t>
      </w:r>
    </w:p>
    <w:p w14:paraId="7E68492E" w14:textId="79222250" w:rsidR="004333F9" w:rsidRPr="00A34C90" w:rsidRDefault="00C15090" w:rsidP="004333F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FY 2009:      </w:t>
      </w:r>
      <w:r w:rsidR="004333F9" w:rsidRPr="00A34C90">
        <w:rPr>
          <w:rFonts w:ascii="Baskerville" w:hAnsi="Baskerville" w:cs="Baskerville"/>
        </w:rPr>
        <w:t xml:space="preserve">Shutesbury property tax surcharge  </w:t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  <w:t>$ 34,407 </w:t>
      </w:r>
    </w:p>
    <w:p w14:paraId="01CC6712" w14:textId="551B6366" w:rsidR="004333F9" w:rsidRPr="00A34C90" w:rsidRDefault="00C15090" w:rsidP="004333F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                     </w:t>
      </w:r>
      <w:r w:rsidR="004333F9" w:rsidRPr="00A34C90">
        <w:rPr>
          <w:rFonts w:ascii="Baskerville" w:hAnsi="Baskerville" w:cs="Baskerville"/>
        </w:rPr>
        <w:t>Community Preservation Act has no 1</w:t>
      </w:r>
      <w:r w:rsidR="004333F9" w:rsidRPr="00A34C90">
        <w:rPr>
          <w:rFonts w:ascii="Baskerville" w:hAnsi="Baskerville" w:cs="Baskerville"/>
          <w:vertAlign w:val="superscript"/>
        </w:rPr>
        <w:t>st</w:t>
      </w:r>
      <w:r w:rsidR="004333F9" w:rsidRPr="00A34C90">
        <w:rPr>
          <w:rFonts w:ascii="Baskerville" w:hAnsi="Baskerville" w:cs="Baskerville"/>
        </w:rPr>
        <w:t xml:space="preserve"> year trust fund match</w:t>
      </w:r>
    </w:p>
    <w:p w14:paraId="199ACCAC" w14:textId="09AF107F" w:rsidR="004333F9" w:rsidRPr="00A34C90" w:rsidRDefault="00C15090" w:rsidP="004333F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                     </w:t>
      </w:r>
      <w:r w:rsidR="00346411" w:rsidRPr="00A34C90">
        <w:rPr>
          <w:rFonts w:ascii="Baskerville" w:hAnsi="Baskerville" w:cs="Baskerville"/>
        </w:rPr>
        <w:t>Total</w:t>
      </w:r>
      <w:r w:rsidR="004333F9" w:rsidRPr="00A34C90">
        <w:rPr>
          <w:rFonts w:ascii="Baskerville" w:hAnsi="Baskerville" w:cs="Baskerville"/>
        </w:rPr>
        <w:t xml:space="preserve"> revenue       </w:t>
      </w:r>
      <w:r w:rsidR="004333F9" w:rsidRPr="00A34C90">
        <w:rPr>
          <w:rFonts w:ascii="Baskerville" w:hAnsi="Baskerville" w:cs="Baskerville"/>
        </w:rPr>
        <w:tab/>
        <w:t xml:space="preserve">    </w:t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</w:r>
      <w:r w:rsidR="004333F9" w:rsidRPr="00A34C90">
        <w:rPr>
          <w:rFonts w:ascii="Baskerville" w:hAnsi="Baskerville" w:cs="Baskerville"/>
        </w:rPr>
        <w:tab/>
        <w:t xml:space="preserve">$ 34,407  </w:t>
      </w:r>
    </w:p>
    <w:p w14:paraId="62AA9FA0" w14:textId="4AD21A1D" w:rsidR="004333F9" w:rsidRPr="00A34C90" w:rsidRDefault="00C15090" w:rsidP="004333F9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                     </w:t>
      </w:r>
      <w:r w:rsidR="004333F9" w:rsidRPr="00A34C90">
        <w:rPr>
          <w:rFonts w:ascii="Baskerville" w:hAnsi="Baskerville" w:cs="Baskerville"/>
        </w:rPr>
        <w:t xml:space="preserve">10% designated to specific funds    </w:t>
      </w:r>
      <w:r w:rsidR="008F2150">
        <w:rPr>
          <w:rFonts w:ascii="Baskerville" w:hAnsi="Baskerville" w:cs="Baskerville"/>
        </w:rPr>
        <w:t xml:space="preserve">   </w:t>
      </w:r>
      <w:r w:rsidR="004333F9" w:rsidRPr="00A34C90">
        <w:rPr>
          <w:rFonts w:ascii="Baskerville" w:hAnsi="Baskerville" w:cs="Baskerville"/>
        </w:rPr>
        <w:t>$</w:t>
      </w:r>
      <w:r w:rsidR="000F3C8E" w:rsidRPr="00A34C90">
        <w:rPr>
          <w:rFonts w:ascii="Baskerville" w:hAnsi="Baskerville" w:cs="Baskerville"/>
        </w:rPr>
        <w:t>3</w:t>
      </w:r>
      <w:r w:rsidR="004333F9" w:rsidRPr="00A34C90">
        <w:rPr>
          <w:rFonts w:ascii="Baskerville" w:hAnsi="Baskerville" w:cs="Baskerville"/>
        </w:rPr>
        <w:t>,441        </w:t>
      </w:r>
    </w:p>
    <w:p w14:paraId="46BAB65C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</w:t>
      </w:r>
    </w:p>
    <w:p w14:paraId="03F2BD38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FY 2010</w:t>
      </w:r>
      <w:r w:rsidR="00346411" w:rsidRPr="000501EA">
        <w:rPr>
          <w:rFonts w:ascii="Baskerville" w:hAnsi="Baskerville" w:cs="Baskerville"/>
          <w:sz w:val="22"/>
          <w:szCs w:val="22"/>
        </w:rPr>
        <w:t>: </w:t>
      </w:r>
      <w:r w:rsidR="00BB23AA" w:rsidRPr="000501EA">
        <w:rPr>
          <w:rFonts w:ascii="Baskerville" w:hAnsi="Baskerville" w:cs="Baskerville"/>
          <w:sz w:val="22"/>
          <w:szCs w:val="22"/>
        </w:rPr>
        <w:t xml:space="preserve">     </w:t>
      </w:r>
      <w:r w:rsidR="00346411" w:rsidRPr="000501EA">
        <w:rPr>
          <w:rFonts w:ascii="Baskerville" w:hAnsi="Baskerville" w:cs="Baskerville"/>
          <w:sz w:val="22"/>
          <w:szCs w:val="22"/>
        </w:rPr>
        <w:t>Shutesbury</w:t>
      </w:r>
      <w:r w:rsidRPr="000501EA">
        <w:rPr>
          <w:rFonts w:ascii="Baskerville" w:hAnsi="Baskerville" w:cs="Baskerville"/>
          <w:sz w:val="22"/>
          <w:szCs w:val="22"/>
        </w:rPr>
        <w:t xml:space="preserve"> property tax surcharge 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 xml:space="preserve">$ 33,664 </w:t>
      </w:r>
    </w:p>
    <w:p w14:paraId="1251C000" w14:textId="68E42AE4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                  </w:t>
      </w:r>
      <w:r w:rsidR="00013F18" w:rsidRPr="000501EA">
        <w:rPr>
          <w:rFonts w:ascii="Baskerville" w:hAnsi="Baskerville" w:cs="Baskerville"/>
          <w:sz w:val="22"/>
          <w:szCs w:val="22"/>
        </w:rPr>
        <w:t>State t</w:t>
      </w:r>
      <w:r w:rsidR="00BD2DF2" w:rsidRPr="000501EA">
        <w:rPr>
          <w:rFonts w:ascii="Baskerville" w:hAnsi="Baskerville" w:cs="Baskerville"/>
          <w:sz w:val="22"/>
          <w:szCs w:val="22"/>
        </w:rPr>
        <w:t xml:space="preserve">rust </w:t>
      </w:r>
      <w:r w:rsidRPr="000501EA">
        <w:rPr>
          <w:rFonts w:ascii="Baskerville" w:hAnsi="Baskerville" w:cs="Baskerville"/>
          <w:sz w:val="22"/>
          <w:szCs w:val="22"/>
        </w:rPr>
        <w:t xml:space="preserve">fund match       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  <w:t>$</w:t>
      </w:r>
      <w:r w:rsidRPr="000501EA">
        <w:rPr>
          <w:rFonts w:ascii="Baskerville" w:hAnsi="Baskerville" w:cs="Baskerville"/>
          <w:sz w:val="22"/>
          <w:szCs w:val="22"/>
          <w:u w:val="single"/>
        </w:rPr>
        <w:t xml:space="preserve"> 11,979</w:t>
      </w:r>
      <w:r w:rsidRPr="000501EA">
        <w:rPr>
          <w:rFonts w:ascii="Baskerville" w:hAnsi="Baskerville" w:cs="Baskerville"/>
          <w:sz w:val="22"/>
          <w:szCs w:val="22"/>
        </w:rPr>
        <w:t> </w:t>
      </w:r>
    </w:p>
    <w:p w14:paraId="653F6B62" w14:textId="77777777" w:rsidR="004333F9" w:rsidRPr="000501EA" w:rsidRDefault="00BD2DF2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                 </w:t>
      </w:r>
      <w:r w:rsidR="004333F9" w:rsidRPr="000501EA">
        <w:rPr>
          <w:rFonts w:ascii="Baskerville" w:hAnsi="Baskerville" w:cs="Baskerville"/>
          <w:sz w:val="22"/>
          <w:szCs w:val="22"/>
        </w:rPr>
        <w:t> </w:t>
      </w:r>
      <w:r w:rsidR="00346411" w:rsidRPr="000501EA">
        <w:rPr>
          <w:rFonts w:ascii="Baskerville" w:hAnsi="Baskerville" w:cs="Baskerville"/>
          <w:sz w:val="22"/>
          <w:szCs w:val="22"/>
        </w:rPr>
        <w:t>Total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 revenue             </w:t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>$ 45,643</w:t>
      </w:r>
    </w:p>
    <w:p w14:paraId="4D076EF5" w14:textId="77777777" w:rsidR="004333F9" w:rsidRPr="000501EA" w:rsidRDefault="00BD2DF2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                  </w:t>
      </w:r>
      <w:r w:rsidR="004333F9" w:rsidRPr="000501EA">
        <w:rPr>
          <w:rFonts w:ascii="Baskerville" w:hAnsi="Baskerville" w:cs="Baskerville"/>
          <w:sz w:val="22"/>
          <w:szCs w:val="22"/>
        </w:rPr>
        <w:t>10% designated to specific funds       </w:t>
      </w:r>
      <w:r w:rsidR="00302CE3" w:rsidRPr="000501EA">
        <w:rPr>
          <w:rFonts w:ascii="Baskerville" w:hAnsi="Baskerville" w:cs="Baskerville"/>
          <w:sz w:val="22"/>
          <w:szCs w:val="22"/>
        </w:rPr>
        <w:t xml:space="preserve">     </w:t>
      </w:r>
      <w:r w:rsidR="000F3C8E" w:rsidRPr="000501EA">
        <w:rPr>
          <w:rFonts w:ascii="Baskerville" w:hAnsi="Baskerville" w:cs="Baskerville"/>
          <w:sz w:val="22"/>
          <w:szCs w:val="22"/>
        </w:rPr>
        <w:t xml:space="preserve"> </w:t>
      </w:r>
      <w:r w:rsidR="00302CE3" w:rsidRPr="000501EA">
        <w:rPr>
          <w:rFonts w:ascii="Baskerville" w:hAnsi="Baskerville" w:cs="Baskerville"/>
          <w:sz w:val="22"/>
          <w:szCs w:val="22"/>
        </w:rPr>
        <w:t xml:space="preserve"> </w:t>
      </w:r>
      <w:r w:rsidR="000F3C8E" w:rsidRPr="000501EA">
        <w:rPr>
          <w:rFonts w:ascii="Baskerville" w:hAnsi="Baskerville" w:cs="Baskerville"/>
          <w:sz w:val="22"/>
          <w:szCs w:val="22"/>
        </w:rPr>
        <w:t>$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4,564  </w:t>
      </w:r>
    </w:p>
    <w:p w14:paraId="31389D79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</w:t>
      </w:r>
    </w:p>
    <w:p w14:paraId="63FDF715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 xml:space="preserve">FY 2011:      Shutesbury property tax surcharge       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  <w:t xml:space="preserve">            $ 34,808 </w:t>
      </w:r>
    </w:p>
    <w:p w14:paraId="20FCCF73" w14:textId="48441933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  </w:t>
      </w:r>
      <w:r w:rsidR="00BD2DF2" w:rsidRPr="000501EA">
        <w:rPr>
          <w:rFonts w:ascii="Baskerville" w:hAnsi="Baskerville" w:cs="Baskerville"/>
          <w:sz w:val="22"/>
          <w:szCs w:val="22"/>
        </w:rPr>
        <w:t>                </w:t>
      </w:r>
      <w:r w:rsidR="00013F18" w:rsidRPr="000501EA">
        <w:rPr>
          <w:rFonts w:ascii="Baskerville" w:hAnsi="Baskerville" w:cs="Baskerville"/>
          <w:sz w:val="22"/>
          <w:szCs w:val="22"/>
        </w:rPr>
        <w:t>State t</w:t>
      </w:r>
      <w:r w:rsidR="00346411" w:rsidRPr="000501EA">
        <w:rPr>
          <w:rFonts w:ascii="Baskerville" w:hAnsi="Baskerville" w:cs="Baskerville"/>
          <w:sz w:val="22"/>
          <w:szCs w:val="22"/>
        </w:rPr>
        <w:t>rust</w:t>
      </w:r>
      <w:r w:rsidR="00013F18" w:rsidRPr="000501EA">
        <w:rPr>
          <w:rFonts w:ascii="Baskerville" w:hAnsi="Baskerville" w:cs="Baskerville"/>
          <w:sz w:val="22"/>
          <w:szCs w:val="22"/>
        </w:rPr>
        <w:t xml:space="preserve"> fund match </w:t>
      </w:r>
      <w:r w:rsidR="00013F18" w:rsidRPr="000501EA">
        <w:rPr>
          <w:rFonts w:ascii="Baskerville" w:hAnsi="Baskerville" w:cs="Baskerville"/>
          <w:sz w:val="22"/>
          <w:szCs w:val="22"/>
        </w:rPr>
        <w:tab/>
      </w:r>
      <w:r w:rsidR="00013F18" w:rsidRPr="000501EA">
        <w:rPr>
          <w:rFonts w:ascii="Baskerville" w:hAnsi="Baskerville" w:cs="Baskerville"/>
          <w:sz w:val="22"/>
          <w:szCs w:val="22"/>
        </w:rPr>
        <w:tab/>
      </w:r>
      <w:r w:rsidR="00013F18" w:rsidRPr="000501EA">
        <w:rPr>
          <w:rFonts w:ascii="Baskerville" w:hAnsi="Baskerville" w:cs="Baskerville"/>
          <w:sz w:val="22"/>
          <w:szCs w:val="22"/>
        </w:rPr>
        <w:tab/>
      </w:r>
      <w:r w:rsidR="00013F18" w:rsidRPr="000501EA">
        <w:rPr>
          <w:rFonts w:ascii="Baskerville" w:hAnsi="Baskerville" w:cs="Baskerville"/>
          <w:sz w:val="22"/>
          <w:szCs w:val="22"/>
        </w:rPr>
        <w:tab/>
      </w:r>
      <w:r w:rsidR="00013F18" w:rsidRPr="000501EA">
        <w:rPr>
          <w:rFonts w:ascii="Baskerville" w:hAnsi="Baskerville" w:cs="Baskerville"/>
          <w:sz w:val="22"/>
          <w:szCs w:val="22"/>
        </w:rPr>
        <w:tab/>
      </w:r>
      <w:r w:rsidR="00013F18" w:rsidRPr="000501EA">
        <w:rPr>
          <w:rFonts w:ascii="Baskerville" w:hAnsi="Baskerville" w:cs="Baskerville"/>
          <w:sz w:val="22"/>
          <w:szCs w:val="22"/>
        </w:rPr>
        <w:tab/>
        <w:t xml:space="preserve">           </w:t>
      </w:r>
      <w:r w:rsidR="005176A6" w:rsidRPr="000501EA">
        <w:rPr>
          <w:rFonts w:ascii="Baskerville" w:hAnsi="Baskerville" w:cs="Baskerville"/>
          <w:sz w:val="22"/>
          <w:szCs w:val="22"/>
        </w:rPr>
        <w:t xml:space="preserve"> </w:t>
      </w:r>
      <w:r w:rsidRPr="000501EA">
        <w:rPr>
          <w:rFonts w:ascii="Baskerville" w:hAnsi="Baskerville" w:cs="Baskerville"/>
          <w:sz w:val="22"/>
          <w:szCs w:val="22"/>
          <w:u w:val="single"/>
        </w:rPr>
        <w:t>$   9,157</w:t>
      </w:r>
      <w:r w:rsidRPr="000501EA">
        <w:rPr>
          <w:rFonts w:ascii="Baskerville" w:hAnsi="Baskerville" w:cs="Baskerville"/>
          <w:sz w:val="22"/>
          <w:szCs w:val="22"/>
        </w:rPr>
        <w:t> </w:t>
      </w:r>
    </w:p>
    <w:p w14:paraId="1DAF3B0F" w14:textId="77777777" w:rsidR="004333F9" w:rsidRPr="000501EA" w:rsidRDefault="00BD2DF2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 xml:space="preserve">                     </w:t>
      </w:r>
      <w:r w:rsidR="00346411" w:rsidRPr="000501EA">
        <w:rPr>
          <w:rFonts w:ascii="Baskerville" w:hAnsi="Baskerville" w:cs="Baskerville"/>
          <w:sz w:val="22"/>
          <w:szCs w:val="22"/>
        </w:rPr>
        <w:t>Total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 revenue     </w:t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  </w:t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            $ 43,965 </w:t>
      </w:r>
    </w:p>
    <w:p w14:paraId="592A58B8" w14:textId="6457308A" w:rsidR="004333F9" w:rsidRPr="000501EA" w:rsidRDefault="00BD2DF2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</w:t>
      </w:r>
      <w:r w:rsidR="004333F9" w:rsidRPr="000501EA">
        <w:rPr>
          <w:rFonts w:ascii="Baskerville" w:hAnsi="Baskerville" w:cs="Baskerville"/>
          <w:sz w:val="22"/>
          <w:szCs w:val="22"/>
        </w:rPr>
        <w:t>10% designated to specific funds       </w:t>
      </w:r>
      <w:r w:rsidR="00302CE3" w:rsidRPr="000501EA">
        <w:rPr>
          <w:rFonts w:ascii="Baskerville" w:hAnsi="Baskerville" w:cs="Baskerville"/>
          <w:sz w:val="22"/>
          <w:szCs w:val="22"/>
        </w:rPr>
        <w:t xml:space="preserve">    </w:t>
      </w:r>
      <w:r w:rsidR="000F3C8E" w:rsidRPr="000501EA">
        <w:rPr>
          <w:rFonts w:ascii="Baskerville" w:hAnsi="Baskerville" w:cs="Baskerville"/>
          <w:sz w:val="22"/>
          <w:szCs w:val="22"/>
        </w:rPr>
        <w:t xml:space="preserve">  </w:t>
      </w:r>
      <w:r w:rsidR="00302CE3" w:rsidRPr="000501EA">
        <w:rPr>
          <w:rFonts w:ascii="Baskerville" w:hAnsi="Baskerville" w:cs="Baskerville"/>
          <w:sz w:val="22"/>
          <w:szCs w:val="22"/>
        </w:rPr>
        <w:t xml:space="preserve"> </w:t>
      </w:r>
      <w:r w:rsidR="00BB23AA" w:rsidRPr="000501EA">
        <w:rPr>
          <w:rFonts w:ascii="Baskerville" w:hAnsi="Baskerville" w:cs="Baskerville"/>
          <w:sz w:val="22"/>
          <w:szCs w:val="22"/>
        </w:rPr>
        <w:t xml:space="preserve"> </w:t>
      </w:r>
      <w:r w:rsidR="000F3C8E" w:rsidRPr="000501EA">
        <w:rPr>
          <w:rFonts w:ascii="Baskerville" w:hAnsi="Baskerville" w:cs="Baskerville"/>
          <w:sz w:val="22"/>
          <w:szCs w:val="22"/>
        </w:rPr>
        <w:t>$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4,396  </w:t>
      </w:r>
    </w:p>
    <w:p w14:paraId="489A61FC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</w:t>
      </w:r>
    </w:p>
    <w:p w14:paraId="65ADE3E6" w14:textId="15BE24AB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 xml:space="preserve">FY 2012:      Shutesbury property tax surcharge estimate                                   </w:t>
      </w:r>
      <w:r w:rsidR="00D113C3" w:rsidRPr="000501EA">
        <w:rPr>
          <w:rFonts w:ascii="Baskerville" w:hAnsi="Baskerville" w:cs="Baskerville"/>
          <w:sz w:val="22"/>
          <w:szCs w:val="22"/>
        </w:rPr>
        <w:t xml:space="preserve">       </w:t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="00C143CB" w:rsidRPr="000501EA">
        <w:rPr>
          <w:rFonts w:ascii="Baskerville" w:hAnsi="Baskerville" w:cs="Baskerville"/>
          <w:sz w:val="22"/>
          <w:szCs w:val="22"/>
        </w:rPr>
        <w:t>$35,925</w:t>
      </w:r>
    </w:p>
    <w:p w14:paraId="5B0CE936" w14:textId="6ABFE556" w:rsidR="004333F9" w:rsidRPr="000501EA" w:rsidRDefault="00282B88" w:rsidP="004333F9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 </w:t>
      </w:r>
      <w:r w:rsidR="00013F18" w:rsidRPr="000501EA">
        <w:rPr>
          <w:rFonts w:ascii="Baskerville" w:hAnsi="Baskerville" w:cs="Baskerville"/>
          <w:sz w:val="22"/>
          <w:szCs w:val="22"/>
        </w:rPr>
        <w:t>State t</w:t>
      </w:r>
      <w:r w:rsidR="00346411" w:rsidRPr="000501EA">
        <w:rPr>
          <w:rFonts w:ascii="Baskerville" w:hAnsi="Baskerville" w:cs="Baskerville"/>
          <w:sz w:val="22"/>
          <w:szCs w:val="22"/>
        </w:rPr>
        <w:t>rust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 fund match </w:t>
      </w:r>
      <w:r w:rsidR="0090349C" w:rsidRPr="000501EA">
        <w:rPr>
          <w:rFonts w:ascii="Baskerville" w:hAnsi="Baskerville" w:cs="Baskerville"/>
          <w:b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                                     </w:t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="009179A0" w:rsidRPr="000501EA">
        <w:rPr>
          <w:rFonts w:ascii="Baskerville" w:hAnsi="Baskerville" w:cs="Baskerville"/>
          <w:sz w:val="22"/>
          <w:szCs w:val="22"/>
          <w:u w:val="single"/>
        </w:rPr>
        <w:t>$  9,351</w:t>
      </w:r>
    </w:p>
    <w:p w14:paraId="195BA3B9" w14:textId="285C607F" w:rsidR="004333F9" w:rsidRPr="000501EA" w:rsidRDefault="00282B88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 </w:t>
      </w:r>
      <w:r w:rsidR="00346411" w:rsidRPr="000501EA">
        <w:rPr>
          <w:rFonts w:ascii="Baskerville" w:hAnsi="Baskerville" w:cs="Baskerville"/>
          <w:sz w:val="22"/>
          <w:szCs w:val="22"/>
        </w:rPr>
        <w:t>Total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 revenue estimate</w:t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</w:r>
      <w:r w:rsidR="00F72E68" w:rsidRPr="000501EA">
        <w:rPr>
          <w:rFonts w:ascii="Baskerville" w:hAnsi="Baskerville" w:cs="Baskerville"/>
          <w:sz w:val="22"/>
          <w:szCs w:val="22"/>
        </w:rPr>
        <w:tab/>
        <w:t>$</w:t>
      </w:r>
      <w:r w:rsidR="009179A0" w:rsidRPr="000501EA">
        <w:rPr>
          <w:rFonts w:ascii="Baskerville" w:hAnsi="Baskerville" w:cs="Baskerville"/>
          <w:sz w:val="22"/>
          <w:szCs w:val="22"/>
        </w:rPr>
        <w:t>45,276</w:t>
      </w:r>
    </w:p>
    <w:p w14:paraId="6BA4A148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                    10% designate</w:t>
      </w:r>
      <w:r w:rsidR="006B1A2D" w:rsidRPr="000501EA">
        <w:rPr>
          <w:rFonts w:ascii="Baskerville" w:hAnsi="Baskerville" w:cs="Baskerville"/>
          <w:sz w:val="22"/>
          <w:szCs w:val="22"/>
        </w:rPr>
        <w:t>d to specific funds      </w:t>
      </w:r>
      <w:r w:rsidR="00302CE3" w:rsidRPr="000501EA">
        <w:rPr>
          <w:rFonts w:ascii="Baskerville" w:hAnsi="Baskerville" w:cs="Baskerville"/>
          <w:sz w:val="22"/>
          <w:szCs w:val="22"/>
        </w:rPr>
        <w:t xml:space="preserve">     </w:t>
      </w:r>
      <w:r w:rsidR="000F3C8E" w:rsidRPr="000501EA">
        <w:rPr>
          <w:rFonts w:ascii="Baskerville" w:hAnsi="Baskerville" w:cs="Baskerville"/>
          <w:sz w:val="22"/>
          <w:szCs w:val="22"/>
        </w:rPr>
        <w:t xml:space="preserve">   $</w:t>
      </w:r>
      <w:r w:rsidR="006B1A2D" w:rsidRPr="000501EA">
        <w:rPr>
          <w:rFonts w:ascii="Baskerville" w:hAnsi="Baskerville" w:cs="Baskerville"/>
          <w:sz w:val="22"/>
          <w:szCs w:val="22"/>
        </w:rPr>
        <w:t>4,48</w:t>
      </w:r>
      <w:r w:rsidRPr="000501EA">
        <w:rPr>
          <w:rFonts w:ascii="Baskerville" w:hAnsi="Baskerville" w:cs="Baskerville"/>
          <w:sz w:val="22"/>
          <w:szCs w:val="22"/>
        </w:rPr>
        <w:t>0</w:t>
      </w:r>
    </w:p>
    <w:p w14:paraId="25CC4663" w14:textId="77777777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</w:p>
    <w:p w14:paraId="28B507ED" w14:textId="249B4AB2" w:rsidR="004333F9" w:rsidRPr="000501EA" w:rsidRDefault="004333F9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FY 2013:     </w:t>
      </w:r>
      <w:r w:rsidR="00C02589">
        <w:rPr>
          <w:rFonts w:ascii="Baskerville" w:hAnsi="Baskerville" w:cs="Baskerville"/>
          <w:sz w:val="22"/>
          <w:szCs w:val="22"/>
        </w:rPr>
        <w:t xml:space="preserve"> </w:t>
      </w:r>
      <w:r w:rsidRPr="000501EA">
        <w:rPr>
          <w:rFonts w:ascii="Baskerville" w:hAnsi="Baskerville" w:cs="Baskerville"/>
          <w:sz w:val="22"/>
          <w:szCs w:val="22"/>
        </w:rPr>
        <w:t>Shutesbury property tax surcharge estimate</w:t>
      </w:r>
      <w:r w:rsidRPr="000501EA">
        <w:rPr>
          <w:rFonts w:ascii="Baskerville" w:hAnsi="Baskerville" w:cs="Baskerville"/>
          <w:sz w:val="22"/>
          <w:szCs w:val="22"/>
        </w:rPr>
        <w:tab/>
        <w:t xml:space="preserve"> 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>$</w:t>
      </w:r>
      <w:r w:rsidR="009179A0" w:rsidRPr="000501EA">
        <w:rPr>
          <w:rFonts w:ascii="Baskerville" w:hAnsi="Baskerville" w:cs="Baskerville"/>
          <w:sz w:val="22"/>
          <w:szCs w:val="22"/>
        </w:rPr>
        <w:t xml:space="preserve"> 36,835</w:t>
      </w:r>
      <w:r w:rsidRPr="000501EA">
        <w:rPr>
          <w:rFonts w:ascii="Baskerville" w:hAnsi="Baskerville" w:cs="Baskerville"/>
          <w:sz w:val="22"/>
          <w:szCs w:val="22"/>
        </w:rPr>
        <w:t xml:space="preserve"> </w:t>
      </w:r>
    </w:p>
    <w:p w14:paraId="43FDDF45" w14:textId="15952A9B" w:rsidR="004333F9" w:rsidRPr="000501EA" w:rsidRDefault="00013F18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                     State t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rust fund match </w:t>
      </w:r>
      <w:r w:rsidR="00F86977" w:rsidRPr="000501EA">
        <w:rPr>
          <w:rFonts w:ascii="Baskerville" w:hAnsi="Baskerville" w:cs="Baskerville"/>
          <w:b/>
          <w:sz w:val="22"/>
          <w:szCs w:val="22"/>
        </w:rPr>
        <w:tab/>
      </w:r>
      <w:r w:rsidRPr="000501EA">
        <w:rPr>
          <w:rFonts w:ascii="Baskerville" w:hAnsi="Baskerville" w:cs="Baskerville"/>
          <w:i/>
          <w:sz w:val="22"/>
          <w:szCs w:val="22"/>
        </w:rPr>
        <w:tab/>
      </w:r>
      <w:r w:rsidRPr="000501EA">
        <w:rPr>
          <w:rFonts w:ascii="Baskerville" w:hAnsi="Baskerville" w:cs="Baskerville"/>
          <w:i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 </w:t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  <w:u w:val="single"/>
        </w:rPr>
        <w:t xml:space="preserve">$ </w:t>
      </w:r>
      <w:r w:rsidR="00CC6168" w:rsidRPr="000501EA">
        <w:rPr>
          <w:rFonts w:ascii="Baskerville" w:hAnsi="Baskerville" w:cs="Baskerville"/>
          <w:sz w:val="22"/>
          <w:szCs w:val="22"/>
          <w:u w:val="single"/>
        </w:rPr>
        <w:t xml:space="preserve">  9</w:t>
      </w:r>
      <w:r w:rsidR="009179A0" w:rsidRPr="000501EA">
        <w:rPr>
          <w:rFonts w:ascii="Baskerville" w:hAnsi="Baskerville" w:cs="Baskerville"/>
          <w:sz w:val="22"/>
          <w:szCs w:val="22"/>
          <w:u w:val="single"/>
        </w:rPr>
        <w:t>,622</w:t>
      </w:r>
      <w:r w:rsidR="004333F9" w:rsidRPr="000501EA">
        <w:rPr>
          <w:rFonts w:ascii="Baskerville" w:hAnsi="Baskerville" w:cs="Baskerville"/>
          <w:sz w:val="22"/>
          <w:szCs w:val="22"/>
        </w:rPr>
        <w:t xml:space="preserve"> </w:t>
      </w:r>
    </w:p>
    <w:p w14:paraId="7D6B418A" w14:textId="3A54DAA7" w:rsidR="004F4061" w:rsidRPr="000501EA" w:rsidRDefault="00346411" w:rsidP="004333F9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</w:rPr>
        <w:t>                     T</w:t>
      </w:r>
      <w:r w:rsidR="004333F9" w:rsidRPr="000501EA">
        <w:rPr>
          <w:rFonts w:ascii="Baskerville" w:hAnsi="Baskerville" w:cs="Baskerville"/>
          <w:sz w:val="22"/>
          <w:szCs w:val="22"/>
        </w:rPr>
        <w:t>otal revenue estimate      </w:t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 </w:t>
      </w:r>
      <w:r w:rsidR="004333F9" w:rsidRPr="000501EA">
        <w:rPr>
          <w:rFonts w:ascii="Baskerville" w:hAnsi="Baskerville" w:cs="Baskerville"/>
          <w:sz w:val="22"/>
          <w:szCs w:val="22"/>
        </w:rPr>
        <w:tab/>
      </w:r>
      <w:r w:rsidR="004333F9" w:rsidRPr="000501EA">
        <w:rPr>
          <w:rFonts w:ascii="Baskerville" w:hAnsi="Baskerville" w:cs="Baskerville"/>
          <w:sz w:val="22"/>
          <w:szCs w:val="22"/>
        </w:rPr>
        <w:tab/>
        <w:t xml:space="preserve">          </w:t>
      </w:r>
      <w:r w:rsidR="00CC6168" w:rsidRPr="000501EA">
        <w:rPr>
          <w:rFonts w:ascii="Baskerville" w:hAnsi="Baskerville" w:cs="Baskerville"/>
          <w:sz w:val="22"/>
          <w:szCs w:val="22"/>
        </w:rPr>
        <w:t xml:space="preserve">   </w:t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 xml:space="preserve"> </w:t>
      </w:r>
      <w:r w:rsidR="00C37B6D" w:rsidRPr="000501EA">
        <w:rPr>
          <w:rFonts w:ascii="Baskerville" w:hAnsi="Baskerville" w:cs="Baskerville"/>
          <w:sz w:val="22"/>
          <w:szCs w:val="22"/>
          <w:u w:val="single"/>
        </w:rPr>
        <w:t>$46,452</w:t>
      </w:r>
    </w:p>
    <w:p w14:paraId="16BE456B" w14:textId="77777777" w:rsidR="004F4061" w:rsidRPr="000501EA" w:rsidRDefault="00BD2DF2" w:rsidP="004333F9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 10% </w:t>
      </w:r>
      <w:r w:rsidR="004F4061" w:rsidRPr="000501EA">
        <w:rPr>
          <w:rFonts w:ascii="Baskerville" w:hAnsi="Baskerville" w:cs="Baskerville"/>
          <w:sz w:val="22"/>
          <w:szCs w:val="22"/>
        </w:rPr>
        <w:t>designate</w:t>
      </w:r>
      <w:r w:rsidR="00EB278D" w:rsidRPr="000501EA">
        <w:rPr>
          <w:rFonts w:ascii="Baskerville" w:hAnsi="Baskerville" w:cs="Baskerville"/>
          <w:sz w:val="22"/>
          <w:szCs w:val="22"/>
        </w:rPr>
        <w:t>d to specific funds       </w:t>
      </w:r>
      <w:r w:rsidR="005176A6" w:rsidRPr="000501EA">
        <w:rPr>
          <w:rFonts w:ascii="Baskerville" w:hAnsi="Baskerville" w:cs="Baskerville"/>
          <w:sz w:val="22"/>
          <w:szCs w:val="22"/>
        </w:rPr>
        <w:t xml:space="preserve">       </w:t>
      </w:r>
      <w:r w:rsidR="000F3C8E" w:rsidRPr="000501EA">
        <w:rPr>
          <w:rFonts w:ascii="Baskerville" w:hAnsi="Baskerville" w:cs="Baskerville"/>
          <w:sz w:val="22"/>
          <w:szCs w:val="22"/>
        </w:rPr>
        <w:t>$</w:t>
      </w:r>
      <w:r w:rsidR="00EB278D" w:rsidRPr="000501EA">
        <w:rPr>
          <w:rFonts w:ascii="Baskerville" w:hAnsi="Baskerville" w:cs="Baskerville"/>
          <w:sz w:val="22"/>
          <w:szCs w:val="22"/>
        </w:rPr>
        <w:t>4,65</w:t>
      </w:r>
      <w:r w:rsidR="004F4061" w:rsidRPr="000501EA">
        <w:rPr>
          <w:rFonts w:ascii="Baskerville" w:hAnsi="Baskerville" w:cs="Baskerville"/>
          <w:sz w:val="22"/>
          <w:szCs w:val="22"/>
        </w:rPr>
        <w:t>0</w:t>
      </w:r>
    </w:p>
    <w:p w14:paraId="1C79DE22" w14:textId="77777777" w:rsidR="004F4061" w:rsidRPr="000501EA" w:rsidRDefault="004F4061" w:rsidP="004333F9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  <w:u w:val="single"/>
        </w:rPr>
        <w:t xml:space="preserve"> </w:t>
      </w:r>
    </w:p>
    <w:p w14:paraId="0A4B840A" w14:textId="5560B426" w:rsidR="00E23A2B" w:rsidRPr="000501EA" w:rsidRDefault="00E23A2B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>FY 2014:     Shutesbury</w:t>
      </w:r>
      <w:r w:rsidR="0090349C" w:rsidRPr="000501EA">
        <w:rPr>
          <w:rFonts w:ascii="Baskerville" w:hAnsi="Baskerville" w:cs="Baskerville"/>
          <w:sz w:val="22"/>
          <w:szCs w:val="22"/>
        </w:rPr>
        <w:t xml:space="preserve"> property tax surcharge </w:t>
      </w:r>
      <w:r w:rsidR="0090349C" w:rsidRPr="000501EA">
        <w:rPr>
          <w:rFonts w:ascii="Baskerville" w:hAnsi="Baskerville" w:cs="Baskerville"/>
          <w:sz w:val="22"/>
          <w:szCs w:val="22"/>
        </w:rPr>
        <w:tab/>
      </w:r>
      <w:r w:rsidR="006D6DC3" w:rsidRPr="000501EA">
        <w:rPr>
          <w:rFonts w:ascii="Baskerville" w:hAnsi="Baskerville" w:cs="Baskerville"/>
          <w:sz w:val="22"/>
          <w:szCs w:val="22"/>
        </w:rPr>
        <w:tab/>
      </w:r>
      <w:r w:rsidR="006D6DC3" w:rsidRPr="000501EA">
        <w:rPr>
          <w:rFonts w:ascii="Baskerville" w:hAnsi="Baskerville" w:cs="Baskerville"/>
          <w:sz w:val="22"/>
          <w:szCs w:val="22"/>
        </w:rPr>
        <w:tab/>
      </w:r>
      <w:r w:rsidR="006D6DC3" w:rsidRPr="000501EA">
        <w:rPr>
          <w:rFonts w:ascii="Baskerville" w:hAnsi="Baskerville" w:cs="Baskerville"/>
          <w:sz w:val="22"/>
          <w:szCs w:val="22"/>
        </w:rPr>
        <w:tab/>
      </w:r>
      <w:r w:rsidR="006D6DC3" w:rsidRPr="000501EA">
        <w:rPr>
          <w:rFonts w:ascii="Baskerville" w:hAnsi="Baskerville" w:cs="Baskerville"/>
          <w:sz w:val="22"/>
          <w:szCs w:val="22"/>
        </w:rPr>
        <w:tab/>
      </w:r>
      <w:r w:rsidR="005176A6" w:rsidRPr="000501EA">
        <w:rPr>
          <w:rFonts w:ascii="Baskerville" w:hAnsi="Baskerville" w:cs="Baskerville"/>
          <w:sz w:val="22"/>
          <w:szCs w:val="22"/>
        </w:rPr>
        <w:tab/>
      </w:r>
      <w:r w:rsidR="00542C97" w:rsidRPr="000501EA">
        <w:rPr>
          <w:rFonts w:ascii="Baskerville" w:hAnsi="Baskerville" w:cs="Baskerville"/>
          <w:sz w:val="22"/>
          <w:szCs w:val="22"/>
        </w:rPr>
        <w:t xml:space="preserve"> </w:t>
      </w:r>
      <w:r w:rsidR="00934161" w:rsidRPr="000501EA">
        <w:rPr>
          <w:rFonts w:ascii="Baskerville" w:hAnsi="Baskerville" w:cs="Baskerville"/>
          <w:sz w:val="22"/>
          <w:szCs w:val="22"/>
        </w:rPr>
        <w:t>$37,321</w:t>
      </w:r>
    </w:p>
    <w:p w14:paraId="0E152444" w14:textId="155D6B83" w:rsidR="0016728D" w:rsidRPr="000501EA" w:rsidRDefault="0016728D" w:rsidP="004333F9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</w:rPr>
        <w:tab/>
      </w:r>
      <w:r w:rsidR="00BD2DF2" w:rsidRPr="000501EA">
        <w:rPr>
          <w:rFonts w:ascii="Baskerville" w:hAnsi="Baskerville" w:cs="Baskerville"/>
          <w:sz w:val="22"/>
          <w:szCs w:val="22"/>
        </w:rPr>
        <w:t xml:space="preserve">       </w:t>
      </w:r>
      <w:r w:rsidR="00013F18" w:rsidRPr="000501EA">
        <w:rPr>
          <w:rFonts w:ascii="Baskerville" w:hAnsi="Baskerville" w:cs="Baskerville"/>
          <w:sz w:val="22"/>
          <w:szCs w:val="22"/>
        </w:rPr>
        <w:t>State t</w:t>
      </w:r>
      <w:r w:rsidR="008E6EBF" w:rsidRPr="000501EA">
        <w:rPr>
          <w:rFonts w:ascii="Baskerville" w:hAnsi="Baskerville" w:cs="Baskerville"/>
          <w:sz w:val="22"/>
          <w:szCs w:val="22"/>
        </w:rPr>
        <w:t xml:space="preserve">rust fund distributions </w:t>
      </w:r>
      <w:r w:rsidR="003E0E6A" w:rsidRPr="000501EA">
        <w:rPr>
          <w:rFonts w:ascii="Baskerville" w:hAnsi="Baskerville" w:cs="Baskerville"/>
          <w:sz w:val="22"/>
          <w:szCs w:val="22"/>
        </w:rPr>
        <w:t xml:space="preserve"> </w:t>
      </w:r>
      <w:r w:rsidR="007A70B4" w:rsidRPr="000501EA">
        <w:rPr>
          <w:rFonts w:ascii="Baskerville" w:hAnsi="Baskerville" w:cs="Baskerville"/>
          <w:sz w:val="22"/>
          <w:szCs w:val="22"/>
        </w:rPr>
        <w:tab/>
      </w:r>
      <w:r w:rsidR="007A70B4" w:rsidRPr="000501EA">
        <w:rPr>
          <w:rFonts w:ascii="Baskerville" w:hAnsi="Baskerville" w:cs="Baskerville"/>
          <w:sz w:val="22"/>
          <w:szCs w:val="22"/>
        </w:rPr>
        <w:tab/>
      </w:r>
      <w:r w:rsidR="007A70B4" w:rsidRPr="000501EA">
        <w:rPr>
          <w:rFonts w:ascii="Baskerville" w:hAnsi="Baskerville" w:cs="Baskerville"/>
          <w:sz w:val="22"/>
          <w:szCs w:val="22"/>
        </w:rPr>
        <w:tab/>
      </w:r>
      <w:r w:rsidR="007A70B4" w:rsidRPr="000501EA">
        <w:rPr>
          <w:rFonts w:ascii="Baskerville" w:hAnsi="Baskerville" w:cs="Baskerville"/>
          <w:sz w:val="22"/>
          <w:szCs w:val="22"/>
        </w:rPr>
        <w:tab/>
      </w:r>
      <w:r w:rsidR="007A70B4" w:rsidRPr="000501EA">
        <w:rPr>
          <w:rFonts w:ascii="Baskerville" w:hAnsi="Baskerville" w:cs="Baskerville"/>
          <w:sz w:val="22"/>
          <w:szCs w:val="22"/>
        </w:rPr>
        <w:tab/>
      </w:r>
      <w:r w:rsidR="00415AE3">
        <w:rPr>
          <w:rFonts w:ascii="Baskerville" w:hAnsi="Baskerville" w:cs="Baskerville"/>
          <w:sz w:val="22"/>
          <w:szCs w:val="22"/>
        </w:rPr>
        <w:t xml:space="preserve">            </w:t>
      </w:r>
      <w:r w:rsidR="00146314" w:rsidRPr="000501EA">
        <w:rPr>
          <w:rFonts w:ascii="Baskerville" w:hAnsi="Baskerville" w:cs="Baskerville"/>
          <w:sz w:val="22"/>
          <w:szCs w:val="22"/>
          <w:u w:val="single"/>
        </w:rPr>
        <w:t xml:space="preserve">  </w:t>
      </w:r>
      <w:r w:rsidR="00415AE3">
        <w:rPr>
          <w:rFonts w:ascii="Baskerville" w:hAnsi="Baskerville" w:cs="Baskerville"/>
          <w:sz w:val="22"/>
          <w:szCs w:val="22"/>
          <w:u w:val="single"/>
        </w:rPr>
        <w:t>$</w:t>
      </w:r>
      <w:r w:rsidR="00146314" w:rsidRPr="000501EA">
        <w:rPr>
          <w:rFonts w:ascii="Baskerville" w:hAnsi="Baskerville" w:cs="Baskerville"/>
          <w:sz w:val="22"/>
          <w:szCs w:val="22"/>
          <w:u w:val="single"/>
        </w:rPr>
        <w:t>19,353</w:t>
      </w:r>
    </w:p>
    <w:p w14:paraId="5C1CF3C2" w14:textId="275C8F76" w:rsidR="007477D3" w:rsidRPr="000501EA" w:rsidRDefault="007477D3" w:rsidP="004333F9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</w:t>
      </w:r>
      <w:r w:rsidR="00BD2DF2" w:rsidRPr="000501EA">
        <w:rPr>
          <w:rFonts w:ascii="Baskerville" w:hAnsi="Baskerville" w:cs="Baskerville"/>
          <w:sz w:val="22"/>
          <w:szCs w:val="22"/>
        </w:rPr>
        <w:t xml:space="preserve">     </w:t>
      </w:r>
      <w:r w:rsidR="00346411" w:rsidRPr="000501EA">
        <w:rPr>
          <w:rFonts w:ascii="Baskerville" w:hAnsi="Baskerville" w:cs="Baskerville"/>
          <w:sz w:val="22"/>
          <w:szCs w:val="22"/>
        </w:rPr>
        <w:t>T</w:t>
      </w:r>
      <w:r w:rsidR="008E6EBF" w:rsidRPr="000501EA">
        <w:rPr>
          <w:rFonts w:ascii="Baskerville" w:hAnsi="Baskerville" w:cs="Baskerville"/>
          <w:sz w:val="22"/>
          <w:szCs w:val="22"/>
        </w:rPr>
        <w:t>otal revenue</w:t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8E6EBF" w:rsidRPr="000501EA">
        <w:rPr>
          <w:rFonts w:ascii="Baskerville" w:hAnsi="Baskerville" w:cs="Baskerville"/>
          <w:sz w:val="22"/>
          <w:szCs w:val="22"/>
        </w:rPr>
        <w:tab/>
      </w:r>
      <w:r w:rsidR="00542C97" w:rsidRPr="000501EA">
        <w:rPr>
          <w:rFonts w:ascii="Baskerville" w:hAnsi="Baskerville" w:cs="Baskerville"/>
          <w:sz w:val="22"/>
          <w:szCs w:val="22"/>
        </w:rPr>
        <w:t xml:space="preserve"> </w:t>
      </w:r>
      <w:r w:rsidR="008E6EBF" w:rsidRPr="000501EA">
        <w:rPr>
          <w:rFonts w:ascii="Baskerville" w:hAnsi="Baskerville" w:cs="Baskerville"/>
          <w:sz w:val="22"/>
          <w:szCs w:val="22"/>
        </w:rPr>
        <w:t>$56,674</w:t>
      </w:r>
    </w:p>
    <w:p w14:paraId="5DC03603" w14:textId="138C540E" w:rsidR="00CC6168" w:rsidRPr="000501EA" w:rsidRDefault="00B96C7D" w:rsidP="004333F9">
      <w:pPr>
        <w:rPr>
          <w:rFonts w:ascii="Baskerville" w:hAnsi="Baskerville" w:cs="Baskerville"/>
        </w:rPr>
      </w:pPr>
      <w:r w:rsidRPr="000501EA">
        <w:rPr>
          <w:rFonts w:ascii="Baskerville" w:hAnsi="Baskerville" w:cs="Baskerville"/>
        </w:rPr>
        <w:t>                  </w:t>
      </w:r>
      <w:r w:rsidR="004333F9" w:rsidRPr="000501EA">
        <w:rPr>
          <w:rFonts w:ascii="Baskerville" w:hAnsi="Baskerville" w:cs="Baskerville"/>
        </w:rPr>
        <w:t>10% designation </w:t>
      </w:r>
      <w:r w:rsidR="005176A6" w:rsidRPr="000501EA">
        <w:rPr>
          <w:rFonts w:ascii="Baskerville" w:hAnsi="Baskerville" w:cs="Baskerville"/>
        </w:rPr>
        <w:t>to specific funds </w:t>
      </w:r>
      <w:r w:rsidR="004333F9" w:rsidRPr="000501EA">
        <w:rPr>
          <w:rFonts w:ascii="Baskerville" w:hAnsi="Baskerville" w:cs="Baskerville"/>
        </w:rPr>
        <w:t> </w:t>
      </w:r>
      <w:r w:rsidR="00704521" w:rsidRPr="000501EA">
        <w:rPr>
          <w:rFonts w:ascii="Baskerville" w:hAnsi="Baskerville" w:cs="Baskerville"/>
        </w:rPr>
        <w:t xml:space="preserve">      $5,000</w:t>
      </w:r>
      <w:r w:rsidR="007D6410" w:rsidRPr="000501EA">
        <w:rPr>
          <w:rFonts w:ascii="Baskerville" w:hAnsi="Baskerville" w:cs="Baskerville"/>
        </w:rPr>
        <w:t xml:space="preserve">    </w:t>
      </w:r>
    </w:p>
    <w:p w14:paraId="4A4BAAB7" w14:textId="77777777" w:rsidR="002C2BC6" w:rsidRPr="000501EA" w:rsidRDefault="002C2BC6" w:rsidP="004333F9">
      <w:pPr>
        <w:rPr>
          <w:rFonts w:ascii="Baskerville" w:hAnsi="Baskerville" w:cs="Baskerville"/>
        </w:rPr>
      </w:pPr>
    </w:p>
    <w:p w14:paraId="2FB36241" w14:textId="38B2C150" w:rsidR="002C2BC6" w:rsidRPr="000501EA" w:rsidRDefault="00FB0863" w:rsidP="002C2BC6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Expenditures: </w:t>
      </w:r>
      <w:r w:rsidR="002C2BC6" w:rsidRPr="000501EA">
        <w:rPr>
          <w:rFonts w:ascii="Baskerville" w:hAnsi="Baskerville" w:cs="Baskerville"/>
        </w:rPr>
        <w:t>Wes</w:t>
      </w:r>
      <w:r>
        <w:rPr>
          <w:rFonts w:ascii="Baskerville" w:hAnsi="Baskerville" w:cs="Baskerville"/>
        </w:rPr>
        <w:t xml:space="preserve">t School House </w:t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  <w:t xml:space="preserve">           </w:t>
      </w:r>
      <w:r w:rsidR="002C2BC6" w:rsidRPr="000501EA">
        <w:rPr>
          <w:rFonts w:ascii="Baskerville" w:hAnsi="Baskerville" w:cs="Baskerville"/>
        </w:rPr>
        <w:t>($23,000)</w:t>
      </w:r>
    </w:p>
    <w:p w14:paraId="1E0A3D33" w14:textId="77777777" w:rsidR="008E6EBF" w:rsidRPr="000501EA" w:rsidRDefault="008E6EBF" w:rsidP="004333F9">
      <w:pPr>
        <w:rPr>
          <w:rFonts w:ascii="Baskerville" w:hAnsi="Baskerville" w:cs="Baskerville"/>
        </w:rPr>
      </w:pPr>
    </w:p>
    <w:p w14:paraId="09DA8A13" w14:textId="35257B65" w:rsidR="008E6EBF" w:rsidRPr="000501EA" w:rsidRDefault="00EF47A8" w:rsidP="004333F9">
      <w:pPr>
        <w:rPr>
          <w:rFonts w:ascii="Baskerville" w:hAnsi="Baskerville" w:cs="Baskerville"/>
          <w:b/>
        </w:rPr>
      </w:pPr>
      <w:r w:rsidRPr="000501EA">
        <w:rPr>
          <w:rFonts w:ascii="Baskerville" w:hAnsi="Baskerville" w:cs="Baskerville"/>
          <w:b/>
        </w:rPr>
        <w:t>Total F</w:t>
      </w:r>
      <w:r w:rsidR="0065294D" w:rsidRPr="000501EA">
        <w:rPr>
          <w:rFonts w:ascii="Baskerville" w:hAnsi="Baskerville" w:cs="Baskerville"/>
          <w:b/>
        </w:rPr>
        <w:t>und Balance June 30, 201</w:t>
      </w:r>
      <w:r w:rsidR="00A57F9A">
        <w:rPr>
          <w:rFonts w:ascii="Baskerville" w:hAnsi="Baskerville" w:cs="Baskerville"/>
          <w:b/>
        </w:rPr>
        <w:t xml:space="preserve">4 </w:t>
      </w:r>
      <w:r w:rsidR="009B1F50" w:rsidRPr="000501EA">
        <w:rPr>
          <w:rFonts w:ascii="Baskerville" w:hAnsi="Baskerville" w:cs="Baskerville"/>
          <w:sz w:val="20"/>
          <w:szCs w:val="20"/>
        </w:rPr>
        <w:t>(includes interest earned)</w:t>
      </w:r>
      <w:r w:rsidR="0065294D" w:rsidRPr="000501EA">
        <w:rPr>
          <w:rFonts w:ascii="Baskerville" w:hAnsi="Baskerville" w:cs="Baskerville"/>
          <w:b/>
        </w:rPr>
        <w:tab/>
      </w:r>
      <w:r w:rsidR="0065294D" w:rsidRPr="000501EA">
        <w:rPr>
          <w:rFonts w:ascii="Baskerville" w:hAnsi="Baskerville" w:cs="Baskerville"/>
          <w:b/>
        </w:rPr>
        <w:tab/>
        <w:t xml:space="preserve">         $</w:t>
      </w:r>
      <w:r w:rsidR="009F045B" w:rsidRPr="000501EA">
        <w:rPr>
          <w:rFonts w:ascii="Baskerville" w:hAnsi="Baskerville" w:cs="Baskerville"/>
          <w:b/>
        </w:rPr>
        <w:t>250,709</w:t>
      </w:r>
      <w:r w:rsidR="00A57F9A" w:rsidRPr="0063455D">
        <w:rPr>
          <w:rFonts w:ascii="Baskerville" w:hAnsi="Baskerville" w:cs="Baskerville"/>
        </w:rPr>
        <w:t>*</w:t>
      </w:r>
    </w:p>
    <w:p w14:paraId="6381083A" w14:textId="77777777" w:rsidR="00894B38" w:rsidRDefault="00E507D9" w:rsidP="004333F9">
      <w:pPr>
        <w:rPr>
          <w:rFonts w:ascii="Baskerville" w:hAnsi="Baskerville" w:cs="Baskerville"/>
          <w:sz w:val="18"/>
          <w:szCs w:val="18"/>
        </w:rPr>
      </w:pPr>
      <w:r w:rsidRPr="0063455D">
        <w:rPr>
          <w:rFonts w:ascii="Baskerville" w:hAnsi="Baskerville" w:cs="Baskerville"/>
          <w:sz w:val="18"/>
          <w:szCs w:val="18"/>
        </w:rPr>
        <w:t>*</w:t>
      </w:r>
      <w:r w:rsidR="00A57F9A" w:rsidRPr="0063455D">
        <w:rPr>
          <w:rFonts w:ascii="Baskerville" w:hAnsi="Baskerville" w:cs="Baskerville"/>
          <w:sz w:val="18"/>
          <w:szCs w:val="18"/>
        </w:rPr>
        <w:t xml:space="preserve">includes </w:t>
      </w:r>
      <w:r w:rsidRPr="0063455D">
        <w:rPr>
          <w:rFonts w:ascii="Baskerville" w:hAnsi="Baskerville" w:cs="Baskerville"/>
          <w:sz w:val="18"/>
          <w:szCs w:val="18"/>
        </w:rPr>
        <w:t xml:space="preserve">$21,650 reserved to </w:t>
      </w:r>
      <w:r w:rsidR="00F159FC" w:rsidRPr="0063455D">
        <w:rPr>
          <w:rFonts w:ascii="Baskerville" w:hAnsi="Baskerville" w:cs="Baskerville"/>
          <w:sz w:val="18"/>
          <w:szCs w:val="18"/>
        </w:rPr>
        <w:t>rehabilitate</w:t>
      </w:r>
      <w:r w:rsidR="00E079D7" w:rsidRPr="0063455D">
        <w:rPr>
          <w:rFonts w:ascii="Baskerville" w:hAnsi="Baskerville" w:cs="Baskerville"/>
          <w:sz w:val="18"/>
          <w:szCs w:val="18"/>
        </w:rPr>
        <w:t xml:space="preserve"> </w:t>
      </w:r>
      <w:r w:rsidRPr="0063455D">
        <w:rPr>
          <w:rFonts w:ascii="Baskerville" w:hAnsi="Baskerville" w:cs="Baskerville"/>
          <w:sz w:val="18"/>
          <w:szCs w:val="18"/>
        </w:rPr>
        <w:t xml:space="preserve">the </w:t>
      </w:r>
      <w:r w:rsidR="00E079D7" w:rsidRPr="0063455D">
        <w:rPr>
          <w:rFonts w:ascii="Baskerville" w:hAnsi="Baskerville" w:cs="Baskerville"/>
          <w:sz w:val="18"/>
          <w:szCs w:val="18"/>
        </w:rPr>
        <w:t>West Cemetery Hearse House</w:t>
      </w:r>
      <w:r w:rsidR="0063455D" w:rsidRPr="0063455D">
        <w:rPr>
          <w:rFonts w:ascii="Baskerville" w:hAnsi="Baskerville" w:cs="Baskerville"/>
          <w:sz w:val="18"/>
          <w:szCs w:val="18"/>
        </w:rPr>
        <w:t>)</w:t>
      </w:r>
      <w:r w:rsidRPr="0063455D">
        <w:rPr>
          <w:rFonts w:ascii="Baskerville" w:hAnsi="Baskerville" w:cs="Baskerville"/>
          <w:sz w:val="18"/>
          <w:szCs w:val="18"/>
        </w:rPr>
        <w:t xml:space="preserve"> </w:t>
      </w:r>
      <w:r w:rsidR="00E079D7" w:rsidRPr="0063455D">
        <w:rPr>
          <w:rFonts w:ascii="Baskerville" w:hAnsi="Baskerville" w:cs="Baskerville"/>
          <w:sz w:val="18"/>
          <w:szCs w:val="18"/>
        </w:rPr>
        <w:tab/>
      </w:r>
    </w:p>
    <w:p w14:paraId="04D4EB59" w14:textId="77777777" w:rsidR="00894B38" w:rsidRDefault="00894B38" w:rsidP="004333F9">
      <w:pPr>
        <w:rPr>
          <w:rFonts w:ascii="Baskerville" w:hAnsi="Baskerville" w:cs="Baskerville"/>
          <w:sz w:val="18"/>
          <w:szCs w:val="18"/>
        </w:rPr>
      </w:pPr>
    </w:p>
    <w:p w14:paraId="31E4F771" w14:textId="68259513" w:rsidR="00704521" w:rsidRPr="00A34C90" w:rsidRDefault="00E079D7" w:rsidP="004333F9">
      <w:pPr>
        <w:rPr>
          <w:rFonts w:ascii="Baskerville" w:hAnsi="Baskerville" w:cs="Baskerville"/>
          <w:sz w:val="18"/>
          <w:szCs w:val="18"/>
        </w:rPr>
      </w:pPr>
      <w:r w:rsidRPr="0063455D">
        <w:rPr>
          <w:rFonts w:ascii="Baskerville" w:hAnsi="Baskerville" w:cs="Baskerville"/>
          <w:sz w:val="18"/>
          <w:szCs w:val="18"/>
        </w:rPr>
        <w:tab/>
      </w:r>
      <w:r w:rsidRPr="0063455D">
        <w:rPr>
          <w:rFonts w:ascii="Baskerville" w:hAnsi="Baskerville" w:cs="Baskerville"/>
          <w:sz w:val="18"/>
          <w:szCs w:val="18"/>
        </w:rPr>
        <w:tab/>
      </w:r>
      <w:r w:rsidRPr="0063455D">
        <w:rPr>
          <w:rFonts w:ascii="Baskerville" w:hAnsi="Baskerville" w:cs="Baskerville"/>
          <w:sz w:val="18"/>
          <w:szCs w:val="18"/>
        </w:rPr>
        <w:tab/>
      </w:r>
      <w:r w:rsidRPr="0063455D">
        <w:rPr>
          <w:rFonts w:ascii="Baskerville" w:hAnsi="Baskerville" w:cs="Baskerville"/>
          <w:sz w:val="18"/>
          <w:szCs w:val="18"/>
        </w:rPr>
        <w:tab/>
        <w:t xml:space="preserve">        </w:t>
      </w:r>
      <w:r w:rsidR="006518A7" w:rsidRPr="0063455D">
        <w:rPr>
          <w:rFonts w:ascii="Baskerville" w:hAnsi="Baskerville" w:cs="Baskerville"/>
          <w:sz w:val="18"/>
          <w:szCs w:val="18"/>
        </w:rPr>
        <w:t xml:space="preserve"> </w:t>
      </w:r>
    </w:p>
    <w:p w14:paraId="211F0570" w14:textId="4215E609" w:rsidR="00A404E7" w:rsidRPr="000501EA" w:rsidRDefault="00A404E7" w:rsidP="00A404E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FY 2015</w:t>
      </w:r>
      <w:r w:rsidRPr="000501EA">
        <w:rPr>
          <w:rFonts w:ascii="Baskerville" w:hAnsi="Baskerville" w:cs="Baskerville"/>
          <w:sz w:val="22"/>
          <w:szCs w:val="22"/>
        </w:rPr>
        <w:t xml:space="preserve">:     Shutesbury property tax surcharge </w:t>
      </w:r>
      <w:r w:rsidR="00C019C1">
        <w:rPr>
          <w:rFonts w:ascii="Baskerville" w:hAnsi="Baskerville" w:cs="Baskerville"/>
          <w:sz w:val="22"/>
          <w:szCs w:val="22"/>
        </w:rPr>
        <w:t>(estimated)</w:t>
      </w:r>
      <w:r w:rsidR="00C019C1">
        <w:rPr>
          <w:rFonts w:ascii="Baskerville" w:hAnsi="Baskerville" w:cs="Baskerville"/>
          <w:sz w:val="22"/>
          <w:szCs w:val="22"/>
        </w:rPr>
        <w:tab/>
      </w:r>
      <w:r w:rsidR="00C019C1">
        <w:rPr>
          <w:rFonts w:ascii="Baskerville" w:hAnsi="Baskerville" w:cs="Baskerville"/>
          <w:sz w:val="22"/>
          <w:szCs w:val="22"/>
        </w:rPr>
        <w:tab/>
      </w:r>
      <w:r w:rsidR="00C019C1">
        <w:rPr>
          <w:rFonts w:ascii="Baskerville" w:hAnsi="Baskerville" w:cs="Baskerville"/>
          <w:sz w:val="22"/>
          <w:szCs w:val="22"/>
        </w:rPr>
        <w:tab/>
      </w:r>
      <w:r w:rsidR="00C019C1">
        <w:rPr>
          <w:rFonts w:ascii="Baskerville" w:hAnsi="Baskerville" w:cs="Baskerville"/>
          <w:sz w:val="22"/>
          <w:szCs w:val="22"/>
        </w:rPr>
        <w:tab/>
        <w:t xml:space="preserve"> </w:t>
      </w:r>
      <w:r>
        <w:rPr>
          <w:rFonts w:ascii="Baskerville" w:hAnsi="Baskerville" w:cs="Baskerville"/>
          <w:sz w:val="22"/>
          <w:szCs w:val="22"/>
        </w:rPr>
        <w:t>$37,500</w:t>
      </w:r>
    </w:p>
    <w:p w14:paraId="3E2056D4" w14:textId="6C4A64C7" w:rsidR="00A404E7" w:rsidRPr="000501EA" w:rsidRDefault="00A404E7" w:rsidP="00A404E7">
      <w:pPr>
        <w:rPr>
          <w:rFonts w:ascii="Baskerville" w:hAnsi="Baskerville" w:cs="Baskerville"/>
          <w:sz w:val="22"/>
          <w:szCs w:val="22"/>
          <w:u w:val="single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State trust fund distributions  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 xml:space="preserve">            </w:t>
      </w:r>
      <w:r w:rsidRPr="000501EA">
        <w:rPr>
          <w:rFonts w:ascii="Baskerville" w:hAnsi="Baskerville" w:cs="Baskerville"/>
          <w:sz w:val="22"/>
          <w:szCs w:val="22"/>
          <w:u w:val="single"/>
        </w:rPr>
        <w:t xml:space="preserve">  </w:t>
      </w:r>
      <w:r>
        <w:rPr>
          <w:rFonts w:ascii="Baskerville" w:hAnsi="Baskerville" w:cs="Baskerville"/>
          <w:sz w:val="22"/>
          <w:szCs w:val="22"/>
          <w:u w:val="single"/>
        </w:rPr>
        <w:t>$</w:t>
      </w:r>
      <w:r w:rsidR="00542A25">
        <w:rPr>
          <w:rFonts w:ascii="Baskerville" w:hAnsi="Baskerville" w:cs="Baskerville"/>
          <w:sz w:val="22"/>
          <w:szCs w:val="22"/>
          <w:u w:val="single"/>
        </w:rPr>
        <w:t xml:space="preserve">  9,600</w:t>
      </w:r>
    </w:p>
    <w:p w14:paraId="79AFE53E" w14:textId="04D28F92" w:rsidR="00A404E7" w:rsidRPr="000501EA" w:rsidRDefault="00A404E7" w:rsidP="00A404E7">
      <w:pPr>
        <w:rPr>
          <w:rFonts w:ascii="Baskerville" w:hAnsi="Baskerville" w:cs="Baskerville"/>
          <w:sz w:val="22"/>
          <w:szCs w:val="22"/>
        </w:rPr>
      </w:pPr>
      <w:r w:rsidRPr="000501EA">
        <w:rPr>
          <w:rFonts w:ascii="Baskerville" w:hAnsi="Baskerville" w:cs="Baskerville"/>
          <w:sz w:val="22"/>
          <w:szCs w:val="22"/>
        </w:rPr>
        <w:tab/>
        <w:t xml:space="preserve">       Total revenue</w:t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</w:r>
      <w:r w:rsidRPr="000501EA">
        <w:rPr>
          <w:rFonts w:ascii="Baskerville" w:hAnsi="Baskerville" w:cs="Baskerville"/>
          <w:sz w:val="22"/>
          <w:szCs w:val="22"/>
        </w:rPr>
        <w:tab/>
        <w:t xml:space="preserve"> </w:t>
      </w:r>
      <w:r>
        <w:rPr>
          <w:rFonts w:ascii="Baskerville" w:hAnsi="Baskerville" w:cs="Baskerville"/>
          <w:sz w:val="22"/>
          <w:szCs w:val="22"/>
        </w:rPr>
        <w:t>$47,100</w:t>
      </w:r>
    </w:p>
    <w:p w14:paraId="6BFA80BE" w14:textId="77777777" w:rsidR="00A404E7" w:rsidRPr="000501EA" w:rsidRDefault="00A404E7" w:rsidP="00A404E7">
      <w:pPr>
        <w:rPr>
          <w:rFonts w:ascii="Baskerville" w:hAnsi="Baskerville" w:cs="Baskerville"/>
        </w:rPr>
      </w:pPr>
      <w:r w:rsidRPr="000501EA">
        <w:rPr>
          <w:rFonts w:ascii="Baskerville" w:hAnsi="Baskerville" w:cs="Baskerville"/>
        </w:rPr>
        <w:t xml:space="preserve">                  10% designation to specific funds        $5,000    </w:t>
      </w:r>
    </w:p>
    <w:p w14:paraId="5A5F6BFF" w14:textId="7C478603" w:rsidR="0090349C" w:rsidRDefault="0090349C" w:rsidP="004333F9">
      <w:pPr>
        <w:rPr>
          <w:rFonts w:ascii="Baskerville" w:hAnsi="Baskerville" w:cs="Baskerville"/>
          <w:sz w:val="32"/>
          <w:szCs w:val="32"/>
        </w:rPr>
      </w:pPr>
    </w:p>
    <w:p w14:paraId="01C2A903" w14:textId="23DA7756" w:rsidR="00907C62" w:rsidRPr="00907C62" w:rsidRDefault="00907C62" w:rsidP="004333F9">
      <w:pPr>
        <w:rPr>
          <w:rFonts w:ascii="Baskerville" w:hAnsi="Baskerville" w:cs="Baskerville"/>
          <w:sz w:val="16"/>
          <w:szCs w:val="16"/>
        </w:rPr>
      </w:pPr>
      <w:r w:rsidRPr="00907C62">
        <w:rPr>
          <w:rFonts w:ascii="Baskerville" w:hAnsi="Baskerville" w:cs="Baskerville"/>
          <w:sz w:val="16"/>
          <w:szCs w:val="16"/>
          <w:u w:val="single"/>
        </w:rPr>
        <w:t>djf  May 2, 2015</w:t>
      </w:r>
    </w:p>
    <w:sectPr w:rsidR="00907C62" w:rsidRPr="00907C62" w:rsidSect="001158A4">
      <w:footerReference w:type="even" r:id="rId7"/>
      <w:footerReference w:type="default" r:id="rId8"/>
      <w:pgSz w:w="12240" w:h="15840"/>
      <w:pgMar w:top="1152" w:right="1008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44AA2" w14:textId="77777777" w:rsidR="00907C62" w:rsidRDefault="00907C62" w:rsidP="00346411">
      <w:r>
        <w:separator/>
      </w:r>
    </w:p>
  </w:endnote>
  <w:endnote w:type="continuationSeparator" w:id="0">
    <w:p w14:paraId="28FE47D5" w14:textId="77777777" w:rsidR="00907C62" w:rsidRDefault="00907C62" w:rsidP="0034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383F" w14:textId="77777777" w:rsidR="00907C62" w:rsidRDefault="00907C62" w:rsidP="003B3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21D7A2" w14:textId="77777777" w:rsidR="00907C62" w:rsidRDefault="00907C62" w:rsidP="003B379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44BC" w14:textId="77777777" w:rsidR="00907C62" w:rsidRDefault="00907C62" w:rsidP="003B37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D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2710E0" w14:textId="77777777" w:rsidR="00907C62" w:rsidRDefault="00907C62" w:rsidP="003B37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9E0B8" w14:textId="77777777" w:rsidR="00907C62" w:rsidRDefault="00907C62" w:rsidP="00346411">
      <w:r>
        <w:separator/>
      </w:r>
    </w:p>
  </w:footnote>
  <w:footnote w:type="continuationSeparator" w:id="0">
    <w:p w14:paraId="227392F6" w14:textId="77777777" w:rsidR="00907C62" w:rsidRDefault="00907C62" w:rsidP="00346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F9"/>
    <w:rsid w:val="00013F18"/>
    <w:rsid w:val="00016E7C"/>
    <w:rsid w:val="00035CD1"/>
    <w:rsid w:val="00036581"/>
    <w:rsid w:val="000501EA"/>
    <w:rsid w:val="00066F8C"/>
    <w:rsid w:val="00085E61"/>
    <w:rsid w:val="000967D3"/>
    <w:rsid w:val="000A3644"/>
    <w:rsid w:val="000E0E0E"/>
    <w:rsid w:val="000F3C8E"/>
    <w:rsid w:val="001158A4"/>
    <w:rsid w:val="00120AF2"/>
    <w:rsid w:val="00120D7C"/>
    <w:rsid w:val="001414EC"/>
    <w:rsid w:val="00146314"/>
    <w:rsid w:val="00152D7C"/>
    <w:rsid w:val="0016728D"/>
    <w:rsid w:val="001753A5"/>
    <w:rsid w:val="001A0A81"/>
    <w:rsid w:val="001F6980"/>
    <w:rsid w:val="00205A62"/>
    <w:rsid w:val="00207D60"/>
    <w:rsid w:val="00227013"/>
    <w:rsid w:val="002547C0"/>
    <w:rsid w:val="00267885"/>
    <w:rsid w:val="00282B88"/>
    <w:rsid w:val="002A7462"/>
    <w:rsid w:val="002B0E9F"/>
    <w:rsid w:val="002C2BC6"/>
    <w:rsid w:val="002E59D0"/>
    <w:rsid w:val="00302CE3"/>
    <w:rsid w:val="003115BA"/>
    <w:rsid w:val="003406B0"/>
    <w:rsid w:val="00346411"/>
    <w:rsid w:val="003A7CE4"/>
    <w:rsid w:val="003B3792"/>
    <w:rsid w:val="003E0E6A"/>
    <w:rsid w:val="0040047B"/>
    <w:rsid w:val="00415AE3"/>
    <w:rsid w:val="004333F9"/>
    <w:rsid w:val="00496544"/>
    <w:rsid w:val="004A65F0"/>
    <w:rsid w:val="004D742C"/>
    <w:rsid w:val="004F4061"/>
    <w:rsid w:val="005176A6"/>
    <w:rsid w:val="00542A25"/>
    <w:rsid w:val="00542C97"/>
    <w:rsid w:val="00543D78"/>
    <w:rsid w:val="00563A5B"/>
    <w:rsid w:val="005E16E3"/>
    <w:rsid w:val="00630BD3"/>
    <w:rsid w:val="0063455D"/>
    <w:rsid w:val="006518A7"/>
    <w:rsid w:val="0065294D"/>
    <w:rsid w:val="00683D2C"/>
    <w:rsid w:val="0068604C"/>
    <w:rsid w:val="006B1A2D"/>
    <w:rsid w:val="006D6BC5"/>
    <w:rsid w:val="006D6DC3"/>
    <w:rsid w:val="00704521"/>
    <w:rsid w:val="007477D3"/>
    <w:rsid w:val="007542A8"/>
    <w:rsid w:val="0078135E"/>
    <w:rsid w:val="0079411A"/>
    <w:rsid w:val="007A15F6"/>
    <w:rsid w:val="007A70B4"/>
    <w:rsid w:val="007D6410"/>
    <w:rsid w:val="007D65D6"/>
    <w:rsid w:val="007F0D0E"/>
    <w:rsid w:val="00814240"/>
    <w:rsid w:val="00894B38"/>
    <w:rsid w:val="008C6AA9"/>
    <w:rsid w:val="008C6D8E"/>
    <w:rsid w:val="008E6EBF"/>
    <w:rsid w:val="008E76D3"/>
    <w:rsid w:val="008F2150"/>
    <w:rsid w:val="008F2C5F"/>
    <w:rsid w:val="0090349C"/>
    <w:rsid w:val="00907C62"/>
    <w:rsid w:val="009179A0"/>
    <w:rsid w:val="00922254"/>
    <w:rsid w:val="00934161"/>
    <w:rsid w:val="009411E3"/>
    <w:rsid w:val="00985A60"/>
    <w:rsid w:val="0099176D"/>
    <w:rsid w:val="009B1F50"/>
    <w:rsid w:val="009B64E0"/>
    <w:rsid w:val="009C5E95"/>
    <w:rsid w:val="009F045B"/>
    <w:rsid w:val="00A02140"/>
    <w:rsid w:val="00A04EA7"/>
    <w:rsid w:val="00A34C90"/>
    <w:rsid w:val="00A404E7"/>
    <w:rsid w:val="00A57F9A"/>
    <w:rsid w:val="00A83042"/>
    <w:rsid w:val="00A923D9"/>
    <w:rsid w:val="00A9663C"/>
    <w:rsid w:val="00AB1166"/>
    <w:rsid w:val="00AE2033"/>
    <w:rsid w:val="00AE7A3D"/>
    <w:rsid w:val="00B02ED2"/>
    <w:rsid w:val="00B14973"/>
    <w:rsid w:val="00B234F1"/>
    <w:rsid w:val="00B714A6"/>
    <w:rsid w:val="00B75280"/>
    <w:rsid w:val="00B86160"/>
    <w:rsid w:val="00B91E01"/>
    <w:rsid w:val="00B96C7D"/>
    <w:rsid w:val="00BB23AA"/>
    <w:rsid w:val="00BB7356"/>
    <w:rsid w:val="00BC7DA8"/>
    <w:rsid w:val="00BD2DF2"/>
    <w:rsid w:val="00BD524E"/>
    <w:rsid w:val="00C019C1"/>
    <w:rsid w:val="00C02589"/>
    <w:rsid w:val="00C143CB"/>
    <w:rsid w:val="00C15090"/>
    <w:rsid w:val="00C37B6D"/>
    <w:rsid w:val="00C67E8A"/>
    <w:rsid w:val="00C85C23"/>
    <w:rsid w:val="00C87E9D"/>
    <w:rsid w:val="00CC6168"/>
    <w:rsid w:val="00CD63EB"/>
    <w:rsid w:val="00CE5A40"/>
    <w:rsid w:val="00D113C3"/>
    <w:rsid w:val="00D20798"/>
    <w:rsid w:val="00E079D7"/>
    <w:rsid w:val="00E23A2B"/>
    <w:rsid w:val="00E507D9"/>
    <w:rsid w:val="00E64DB1"/>
    <w:rsid w:val="00E739C2"/>
    <w:rsid w:val="00EA6FF0"/>
    <w:rsid w:val="00EB278D"/>
    <w:rsid w:val="00EC6F89"/>
    <w:rsid w:val="00ED600D"/>
    <w:rsid w:val="00EF47A8"/>
    <w:rsid w:val="00F04823"/>
    <w:rsid w:val="00F159FC"/>
    <w:rsid w:val="00F24371"/>
    <w:rsid w:val="00F27A43"/>
    <w:rsid w:val="00F72E68"/>
    <w:rsid w:val="00F86977"/>
    <w:rsid w:val="00F86B52"/>
    <w:rsid w:val="00FA5CF0"/>
    <w:rsid w:val="00FB0863"/>
    <w:rsid w:val="00FD1B1B"/>
    <w:rsid w:val="00FD72C8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09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37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1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64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1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B3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Macintosh Word</Application>
  <DocSecurity>0</DocSecurity>
  <Lines>24</Lines>
  <Paragraphs>6</Paragraphs>
  <ScaleCrop>false</ScaleCrop>
  <Company>Donald Fletcher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Fletcher</dc:creator>
  <cp:keywords/>
  <dc:description/>
  <cp:lastModifiedBy>Donald Fletcher</cp:lastModifiedBy>
  <cp:revision>2</cp:revision>
  <cp:lastPrinted>2015-04-29T01:01:00Z</cp:lastPrinted>
  <dcterms:created xsi:type="dcterms:W3CDTF">2015-09-11T17:53:00Z</dcterms:created>
  <dcterms:modified xsi:type="dcterms:W3CDTF">2015-09-11T17:53:00Z</dcterms:modified>
</cp:coreProperties>
</file>